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</w:t>
      </w:r>
      <w:r w:rsidR="00714E1D"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 w:rsidRPr="00146EB7">
        <w:rPr>
          <w:rFonts w:ascii="Cambria" w:hAnsi="Cambria" w:cs="Arial"/>
          <w:sz w:val="24"/>
          <w:szCs w:val="24"/>
        </w:rPr>
        <w:t>Planalto Norte</w:t>
      </w:r>
      <w:r w:rsidR="00ED254F" w:rsidRPr="00146EB7">
        <w:rPr>
          <w:rFonts w:ascii="Cambria" w:hAnsi="Cambria" w:cs="Arial"/>
          <w:sz w:val="24"/>
          <w:szCs w:val="24"/>
        </w:rPr>
        <w:t xml:space="preserve">/ </w:t>
      </w:r>
      <w:r w:rsidRPr="00146EB7">
        <w:rPr>
          <w:rFonts w:ascii="Cambria" w:hAnsi="Cambria" w:cs="Arial"/>
          <w:sz w:val="24"/>
          <w:szCs w:val="24"/>
        </w:rPr>
        <w:t xml:space="preserve">Catarinense, </w:t>
      </w:r>
      <w:r w:rsidR="00146EB7" w:rsidRPr="00146EB7">
        <w:rPr>
          <w:rFonts w:ascii="Cambria" w:hAnsi="Cambria" w:cs="Arial"/>
          <w:sz w:val="24"/>
          <w:szCs w:val="24"/>
        </w:rPr>
        <w:t>15</w:t>
      </w:r>
      <w:r w:rsidR="002B30CB" w:rsidRPr="00146EB7">
        <w:rPr>
          <w:rFonts w:ascii="Cambria" w:hAnsi="Cambria" w:cs="Arial"/>
          <w:sz w:val="24"/>
          <w:szCs w:val="24"/>
        </w:rPr>
        <w:t xml:space="preserve"> de </w:t>
      </w:r>
      <w:r w:rsidR="00146EB7" w:rsidRPr="00146EB7">
        <w:rPr>
          <w:rFonts w:ascii="Cambria" w:hAnsi="Cambria" w:cs="Arial"/>
          <w:sz w:val="24"/>
          <w:szCs w:val="24"/>
        </w:rPr>
        <w:t>junh</w:t>
      </w:r>
      <w:r w:rsidR="00607848" w:rsidRPr="00146EB7">
        <w:rPr>
          <w:rFonts w:ascii="Cambria" w:hAnsi="Cambria" w:cs="Arial"/>
          <w:sz w:val="24"/>
          <w:szCs w:val="24"/>
        </w:rPr>
        <w:t>o</w:t>
      </w:r>
      <w:r w:rsidR="002B30CB" w:rsidRPr="00146EB7">
        <w:rPr>
          <w:rFonts w:ascii="Cambria" w:hAnsi="Cambria" w:cs="Arial"/>
          <w:sz w:val="24"/>
          <w:szCs w:val="24"/>
        </w:rPr>
        <w:t xml:space="preserve"> </w:t>
      </w:r>
      <w:r w:rsidR="00791192" w:rsidRPr="00146EB7">
        <w:rPr>
          <w:rFonts w:ascii="Cambria" w:hAnsi="Cambria" w:cs="Arial"/>
          <w:sz w:val="24"/>
          <w:szCs w:val="24"/>
        </w:rPr>
        <w:t>de 201</w:t>
      </w:r>
      <w:r w:rsidR="00DD5F54" w:rsidRPr="00146EB7">
        <w:rPr>
          <w:rFonts w:ascii="Cambria" w:hAnsi="Cambria" w:cs="Arial"/>
          <w:sz w:val="24"/>
          <w:szCs w:val="24"/>
        </w:rPr>
        <w:t>8</w:t>
      </w:r>
      <w:r w:rsidR="00791192" w:rsidRPr="00146EB7">
        <w:rPr>
          <w:rFonts w:ascii="Cambria" w:hAnsi="Cambria" w:cs="Arial"/>
          <w:sz w:val="24"/>
          <w:szCs w:val="24"/>
        </w:rPr>
        <w:t>.</w:t>
      </w:r>
      <w:r w:rsidR="0042566E" w:rsidRPr="00146EB7">
        <w:rPr>
          <w:rFonts w:ascii="Cambria" w:hAnsi="Cambria" w:cs="Arial"/>
          <w:sz w:val="24"/>
          <w:szCs w:val="24"/>
        </w:rPr>
        <w:t xml:space="preserve">       </w:t>
      </w:r>
      <w:r w:rsidR="00F94C91" w:rsidRPr="00146EB7">
        <w:rPr>
          <w:rFonts w:ascii="Cambria" w:hAnsi="Cambria" w:cs="Arial"/>
          <w:sz w:val="24"/>
          <w:szCs w:val="24"/>
        </w:rPr>
        <w:t xml:space="preserve"> </w:t>
      </w:r>
      <w:r w:rsidR="003D2C63" w:rsidRPr="00146EB7">
        <w:rPr>
          <w:rFonts w:ascii="Cambria" w:hAnsi="Cambria" w:cs="Arial"/>
          <w:sz w:val="24"/>
          <w:szCs w:val="24"/>
        </w:rPr>
        <w:t xml:space="preserve">                  </w:t>
      </w:r>
      <w:r w:rsidR="00F94C91" w:rsidRPr="00146EB7">
        <w:rPr>
          <w:rFonts w:ascii="Cambria" w:hAnsi="Cambria" w:cs="Arial"/>
          <w:sz w:val="24"/>
          <w:szCs w:val="24"/>
        </w:rPr>
        <w:t>C</w:t>
      </w:r>
      <w:r w:rsidR="000E509F" w:rsidRPr="00146EB7">
        <w:rPr>
          <w:rFonts w:ascii="Cambria" w:hAnsi="Cambria" w:cs="Arial"/>
          <w:sz w:val="24"/>
          <w:szCs w:val="24"/>
        </w:rPr>
        <w:t xml:space="preserve">IR nº </w:t>
      </w:r>
      <w:r w:rsidR="007712B2" w:rsidRPr="00146EB7">
        <w:rPr>
          <w:rFonts w:ascii="Cambria" w:hAnsi="Cambria" w:cs="Arial"/>
          <w:sz w:val="24"/>
          <w:szCs w:val="24"/>
        </w:rPr>
        <w:t>5</w:t>
      </w:r>
      <w:r w:rsidR="00146EB7" w:rsidRPr="00146EB7">
        <w:rPr>
          <w:rFonts w:ascii="Cambria" w:hAnsi="Cambria" w:cs="Arial"/>
          <w:sz w:val="24"/>
          <w:szCs w:val="24"/>
        </w:rPr>
        <w:t>9</w:t>
      </w:r>
      <w:r w:rsidR="00791192" w:rsidRPr="00146EB7">
        <w:rPr>
          <w:rFonts w:ascii="Cambria" w:hAnsi="Cambria" w:cs="Arial"/>
          <w:sz w:val="24"/>
          <w:szCs w:val="24"/>
        </w:rPr>
        <w:t>/201</w:t>
      </w:r>
      <w:r w:rsidR="00DD5F54" w:rsidRPr="00146EB7">
        <w:rPr>
          <w:rFonts w:ascii="Cambria" w:hAnsi="Cambria" w:cs="Arial"/>
          <w:sz w:val="24"/>
          <w:szCs w:val="24"/>
        </w:rPr>
        <w:t>8</w:t>
      </w:r>
    </w:p>
    <w:p w:rsidR="00146EB7" w:rsidRPr="00146EB7" w:rsidRDefault="00146EB7">
      <w:pPr>
        <w:rPr>
          <w:rFonts w:ascii="Cambria" w:hAnsi="Cambria" w:cs="Arial"/>
          <w:sz w:val="24"/>
          <w:szCs w:val="24"/>
        </w:rPr>
      </w:pPr>
    </w:p>
    <w:p w:rsidR="00146EB7" w:rsidRPr="00146EB7" w:rsidRDefault="00146EB7" w:rsidP="00146EB7">
      <w:pPr>
        <w:spacing w:after="0" w:line="360" w:lineRule="auto"/>
        <w:rPr>
          <w:rFonts w:ascii="Cambria" w:hAnsi="Cambria" w:cs="Arial"/>
          <w:sz w:val="24"/>
          <w:szCs w:val="24"/>
          <w:shd w:val="clear" w:color="auto" w:fill="FFFFFF"/>
        </w:rPr>
      </w:pPr>
      <w:r w:rsidRPr="00146EB7">
        <w:rPr>
          <w:rStyle w:val="nfase"/>
          <w:rFonts w:ascii="Cambria" w:hAnsi="Cambria" w:cs="Arial"/>
          <w:bCs/>
          <w:i w:val="0"/>
          <w:iCs w:val="0"/>
          <w:sz w:val="24"/>
          <w:szCs w:val="24"/>
          <w:shd w:val="clear" w:color="auto" w:fill="FFFFFF"/>
        </w:rPr>
        <w:t>Grace</w:t>
      </w:r>
      <w:r w:rsidRPr="00146EB7">
        <w:rPr>
          <w:rFonts w:ascii="Cambria" w:hAnsi="Cambria" w:cs="Arial"/>
          <w:sz w:val="24"/>
          <w:szCs w:val="24"/>
          <w:shd w:val="clear" w:color="auto" w:fill="FFFFFF"/>
        </w:rPr>
        <w:t> Ella Berenhauser</w:t>
      </w:r>
      <w:proofErr w:type="gramStart"/>
      <w:r w:rsidRPr="00146EB7">
        <w:rPr>
          <w:rFonts w:ascii="Cambria" w:hAnsi="Cambria" w:cs="Arial"/>
          <w:sz w:val="24"/>
          <w:szCs w:val="24"/>
          <w:shd w:val="clear" w:color="auto" w:fill="FFFFFF"/>
        </w:rPr>
        <w:t xml:space="preserve">   </w:t>
      </w:r>
      <w:proofErr w:type="gramEnd"/>
      <w:r w:rsidRPr="00146EB7">
        <w:rPr>
          <w:rFonts w:ascii="Cambria" w:hAnsi="Cambria" w:cs="Arial"/>
          <w:sz w:val="24"/>
          <w:szCs w:val="24"/>
          <w:shd w:val="clear" w:color="auto" w:fill="FFFFFF"/>
        </w:rPr>
        <w:t>/ SES -SC</w:t>
      </w:r>
    </w:p>
    <w:p w:rsidR="00146EB7" w:rsidRDefault="000E509F" w:rsidP="00146EB7">
      <w:pPr>
        <w:spacing w:after="0" w:line="360" w:lineRule="auto"/>
        <w:rPr>
          <w:rFonts w:ascii="Cambria" w:hAnsi="Cambria" w:cs="Arial"/>
          <w:sz w:val="24"/>
          <w:szCs w:val="24"/>
        </w:rPr>
      </w:pPr>
      <w:r w:rsidRPr="00146EB7">
        <w:rPr>
          <w:rFonts w:ascii="Cambria" w:hAnsi="Cambria" w:cs="Arial"/>
          <w:sz w:val="24"/>
          <w:szCs w:val="24"/>
        </w:rPr>
        <w:t>Florianópolis- SC</w:t>
      </w:r>
    </w:p>
    <w:p w:rsidR="00146EB7" w:rsidRPr="00146EB7" w:rsidRDefault="00146EB7" w:rsidP="00146EB7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8F2440" w:rsidRDefault="00E240A9" w:rsidP="008F2440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146EB7">
        <w:rPr>
          <w:rFonts w:ascii="Cambria" w:hAnsi="Cambria"/>
          <w:sz w:val="24"/>
          <w:szCs w:val="24"/>
        </w:rPr>
        <w:t xml:space="preserve">Para </w:t>
      </w:r>
      <w:r w:rsidR="00242F37" w:rsidRPr="00146EB7">
        <w:rPr>
          <w:rFonts w:ascii="Cambria" w:hAnsi="Cambria"/>
          <w:sz w:val="24"/>
          <w:szCs w:val="24"/>
        </w:rPr>
        <w:t xml:space="preserve">sua </w:t>
      </w:r>
      <w:r w:rsidRPr="00146EB7">
        <w:rPr>
          <w:rFonts w:ascii="Cambria" w:hAnsi="Cambria"/>
          <w:sz w:val="24"/>
          <w:szCs w:val="24"/>
        </w:rPr>
        <w:t>apreciação</w:t>
      </w:r>
      <w:r w:rsidR="00146EB7" w:rsidRPr="00146EB7">
        <w:rPr>
          <w:rFonts w:ascii="Cambria" w:hAnsi="Cambria"/>
          <w:sz w:val="24"/>
          <w:szCs w:val="24"/>
        </w:rPr>
        <w:t xml:space="preserve"> e deliberação</w:t>
      </w:r>
      <w:r w:rsidR="000E509F" w:rsidRPr="00146EB7">
        <w:rPr>
          <w:rFonts w:ascii="Cambria" w:hAnsi="Cambria"/>
          <w:sz w:val="24"/>
          <w:szCs w:val="24"/>
        </w:rPr>
        <w:t xml:space="preserve">, </w:t>
      </w:r>
      <w:r w:rsidR="003A08D8" w:rsidRPr="00146EB7">
        <w:rPr>
          <w:rFonts w:ascii="Cambria" w:hAnsi="Cambria"/>
          <w:sz w:val="24"/>
          <w:szCs w:val="24"/>
        </w:rPr>
        <w:t>conforme</w:t>
      </w:r>
      <w:r w:rsidR="00B04059" w:rsidRPr="00146EB7">
        <w:rPr>
          <w:rFonts w:ascii="Cambria" w:hAnsi="Cambria"/>
          <w:sz w:val="24"/>
          <w:szCs w:val="24"/>
        </w:rPr>
        <w:t xml:space="preserve"> a</w:t>
      </w:r>
      <w:r w:rsidR="00FF60C2" w:rsidRPr="00146EB7">
        <w:rPr>
          <w:rFonts w:ascii="Cambria" w:hAnsi="Cambria"/>
          <w:sz w:val="24"/>
          <w:szCs w:val="24"/>
        </w:rPr>
        <w:t xml:space="preserve"> </w:t>
      </w:r>
      <w:r w:rsidR="00146EB7" w:rsidRPr="00146EB7">
        <w:rPr>
          <w:rFonts w:ascii="Cambria" w:hAnsi="Cambria"/>
          <w:sz w:val="24"/>
          <w:szCs w:val="24"/>
        </w:rPr>
        <w:t>4</w:t>
      </w:r>
      <w:r w:rsidR="00607848" w:rsidRPr="00146EB7">
        <w:rPr>
          <w:rFonts w:ascii="Cambria" w:hAnsi="Cambria"/>
          <w:sz w:val="24"/>
          <w:szCs w:val="24"/>
        </w:rPr>
        <w:t xml:space="preserve">° </w:t>
      </w:r>
      <w:r w:rsidR="00FF60C2" w:rsidRPr="00146EB7">
        <w:rPr>
          <w:rFonts w:ascii="Cambria" w:hAnsi="Cambria"/>
          <w:sz w:val="24"/>
          <w:szCs w:val="24"/>
        </w:rPr>
        <w:t xml:space="preserve">reunião </w:t>
      </w:r>
      <w:r w:rsidR="003A08D8" w:rsidRPr="00146EB7">
        <w:rPr>
          <w:rFonts w:ascii="Cambria" w:hAnsi="Cambria"/>
          <w:sz w:val="24"/>
          <w:szCs w:val="24"/>
        </w:rPr>
        <w:t>da CIR</w:t>
      </w:r>
      <w:r w:rsidR="00607848" w:rsidRPr="00146EB7">
        <w:rPr>
          <w:rFonts w:ascii="Cambria" w:hAnsi="Cambria"/>
          <w:sz w:val="24"/>
          <w:szCs w:val="24"/>
        </w:rPr>
        <w:t xml:space="preserve"> </w:t>
      </w:r>
      <w:r w:rsidR="00B04059" w:rsidRPr="00146EB7">
        <w:rPr>
          <w:rFonts w:ascii="Cambria" w:hAnsi="Cambria"/>
          <w:sz w:val="24"/>
          <w:szCs w:val="24"/>
        </w:rPr>
        <w:t xml:space="preserve">– </w:t>
      </w:r>
      <w:r w:rsidR="00607848" w:rsidRPr="00146EB7">
        <w:rPr>
          <w:rFonts w:ascii="Cambria" w:hAnsi="Cambria"/>
          <w:sz w:val="24"/>
          <w:szCs w:val="24"/>
        </w:rPr>
        <w:t>Pla</w:t>
      </w:r>
      <w:r w:rsidR="00146EB7" w:rsidRPr="00146EB7">
        <w:rPr>
          <w:rFonts w:ascii="Cambria" w:hAnsi="Cambria"/>
          <w:sz w:val="24"/>
          <w:szCs w:val="24"/>
        </w:rPr>
        <w:t>nalto Norte, realizado no dia 12</w:t>
      </w:r>
      <w:r w:rsidR="00607848" w:rsidRPr="00146EB7">
        <w:rPr>
          <w:rFonts w:ascii="Cambria" w:hAnsi="Cambria"/>
          <w:sz w:val="24"/>
          <w:szCs w:val="24"/>
        </w:rPr>
        <w:t xml:space="preserve"> de </w:t>
      </w:r>
      <w:r w:rsidR="00146EB7" w:rsidRPr="00146EB7">
        <w:rPr>
          <w:rFonts w:ascii="Cambria" w:hAnsi="Cambria"/>
          <w:sz w:val="24"/>
          <w:szCs w:val="24"/>
        </w:rPr>
        <w:t>junh</w:t>
      </w:r>
      <w:r w:rsidR="00607848" w:rsidRPr="00146EB7">
        <w:rPr>
          <w:rFonts w:ascii="Cambria" w:hAnsi="Cambria"/>
          <w:sz w:val="24"/>
          <w:szCs w:val="24"/>
        </w:rPr>
        <w:t>o</w:t>
      </w:r>
      <w:r w:rsidR="00FF60C2" w:rsidRPr="00146EB7">
        <w:rPr>
          <w:rFonts w:ascii="Cambria" w:hAnsi="Cambria"/>
          <w:sz w:val="24"/>
          <w:szCs w:val="24"/>
        </w:rPr>
        <w:t xml:space="preserve"> de 2018 na cidade de </w:t>
      </w:r>
      <w:r w:rsidR="00146EB7" w:rsidRPr="00146EB7">
        <w:rPr>
          <w:rFonts w:ascii="Cambria" w:hAnsi="Cambria"/>
          <w:sz w:val="24"/>
          <w:szCs w:val="24"/>
        </w:rPr>
        <w:t>Itaiópolis</w:t>
      </w:r>
      <w:r w:rsidR="003A08D8" w:rsidRPr="00146EB7">
        <w:rPr>
          <w:rFonts w:ascii="Cambria" w:hAnsi="Cambria"/>
          <w:sz w:val="24"/>
          <w:szCs w:val="24"/>
        </w:rPr>
        <w:t xml:space="preserve"> </w:t>
      </w:r>
      <w:r w:rsidR="000E509F" w:rsidRPr="00146EB7">
        <w:rPr>
          <w:rFonts w:ascii="Cambria" w:hAnsi="Cambria"/>
          <w:sz w:val="24"/>
          <w:szCs w:val="24"/>
        </w:rPr>
        <w:t>–</w:t>
      </w:r>
      <w:r w:rsidR="003A08D8" w:rsidRPr="00146EB7">
        <w:rPr>
          <w:rFonts w:ascii="Cambria" w:hAnsi="Cambria"/>
          <w:sz w:val="24"/>
          <w:szCs w:val="24"/>
        </w:rPr>
        <w:t xml:space="preserve"> SC</w:t>
      </w:r>
      <w:r w:rsidR="000E509F" w:rsidRPr="00146EB7">
        <w:rPr>
          <w:rFonts w:ascii="Cambria" w:hAnsi="Cambria"/>
          <w:sz w:val="24"/>
          <w:szCs w:val="24"/>
        </w:rPr>
        <w:t>,</w:t>
      </w:r>
      <w:r w:rsidR="003A08D8" w:rsidRPr="00146EB7">
        <w:rPr>
          <w:rFonts w:ascii="Cambria" w:hAnsi="Cambria"/>
          <w:sz w:val="24"/>
          <w:szCs w:val="24"/>
        </w:rPr>
        <w:t xml:space="preserve"> </w:t>
      </w:r>
      <w:r w:rsidR="00146EB7" w:rsidRPr="00146EB7">
        <w:rPr>
          <w:rFonts w:ascii="Cambria" w:hAnsi="Cambria"/>
          <w:sz w:val="24"/>
          <w:szCs w:val="24"/>
        </w:rPr>
        <w:t>foi deliberado e aprovado por todos os membros, a aprovação</w:t>
      </w:r>
      <w:r w:rsidR="00146EB7">
        <w:rPr>
          <w:rFonts w:ascii="Cambria" w:hAnsi="Cambria"/>
          <w:sz w:val="24"/>
          <w:szCs w:val="24"/>
        </w:rPr>
        <w:t xml:space="preserve">/realização </w:t>
      </w:r>
      <w:r w:rsidR="00146EB7" w:rsidRPr="00146EB7">
        <w:rPr>
          <w:rFonts w:ascii="Cambria" w:hAnsi="Cambria"/>
          <w:sz w:val="24"/>
          <w:szCs w:val="24"/>
        </w:rPr>
        <w:t>das cirurgias de catarata e pterígio no Hospital São Luiz – Instituto Santé no município de Campo Alegre, conforme a deliberação CIB 021/2018.  Segue abaixo, a tabela com a descrição dos municípios e quantidades dos procedimentos a serem pactuados.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</w:tblGrid>
      <w:tr w:rsidR="00146EB7" w:rsidRPr="00146EB7" w:rsidTr="00146EB7">
        <w:trPr>
          <w:jc w:val="center"/>
        </w:trPr>
        <w:tc>
          <w:tcPr>
            <w:tcW w:w="2161" w:type="dxa"/>
            <w:shd w:val="clear" w:color="auto" w:fill="auto"/>
          </w:tcPr>
          <w:p w:rsidR="00146EB7" w:rsidRPr="00146EB7" w:rsidRDefault="00146EB7" w:rsidP="009377C9">
            <w:pPr>
              <w:spacing w:after="0" w:line="240" w:lineRule="auto"/>
              <w:rPr>
                <w:rFonts w:ascii="Cambria" w:hAnsi="Cambria"/>
                <w:b/>
              </w:rPr>
            </w:pPr>
            <w:r w:rsidRPr="00146EB7">
              <w:rPr>
                <w:rFonts w:ascii="Cambria" w:hAnsi="Cambria"/>
                <w:b/>
              </w:rPr>
              <w:t>Município</w:t>
            </w:r>
          </w:p>
        </w:tc>
        <w:tc>
          <w:tcPr>
            <w:tcW w:w="2161" w:type="dxa"/>
            <w:shd w:val="clear" w:color="auto" w:fill="auto"/>
          </w:tcPr>
          <w:p w:rsidR="00146EB7" w:rsidRPr="00146EB7" w:rsidRDefault="00146EB7" w:rsidP="00146EB7">
            <w:pPr>
              <w:spacing w:after="0" w:line="240" w:lineRule="auto"/>
              <w:rPr>
                <w:rFonts w:ascii="Cambria" w:hAnsi="Cambria"/>
                <w:b/>
              </w:rPr>
            </w:pPr>
            <w:r w:rsidRPr="00146EB7">
              <w:rPr>
                <w:rFonts w:ascii="Cambria" w:hAnsi="Cambria"/>
                <w:b/>
              </w:rPr>
              <w:t>Demanda</w:t>
            </w:r>
            <w:proofErr w:type="gramStart"/>
            <w:r w:rsidRPr="00146EB7">
              <w:rPr>
                <w:rFonts w:ascii="Cambria" w:hAnsi="Cambria"/>
                <w:b/>
              </w:rPr>
              <w:t xml:space="preserve">  </w:t>
            </w:r>
            <w:proofErr w:type="gramEnd"/>
            <w:r w:rsidRPr="00146EB7">
              <w:rPr>
                <w:rFonts w:ascii="Cambria" w:hAnsi="Cambria"/>
                <w:b/>
              </w:rPr>
              <w:t>Catarata</w:t>
            </w:r>
          </w:p>
        </w:tc>
        <w:tc>
          <w:tcPr>
            <w:tcW w:w="2161" w:type="dxa"/>
            <w:shd w:val="clear" w:color="auto" w:fill="auto"/>
          </w:tcPr>
          <w:p w:rsidR="00146EB7" w:rsidRPr="00146EB7" w:rsidRDefault="00146EB7" w:rsidP="00146EB7">
            <w:pPr>
              <w:spacing w:after="0" w:line="240" w:lineRule="auto"/>
              <w:rPr>
                <w:rFonts w:ascii="Cambria" w:hAnsi="Cambria"/>
                <w:b/>
              </w:rPr>
            </w:pPr>
            <w:r w:rsidRPr="00146EB7">
              <w:rPr>
                <w:rFonts w:ascii="Cambria" w:hAnsi="Cambria"/>
                <w:b/>
              </w:rPr>
              <w:t>Demanda Pterígio</w:t>
            </w:r>
          </w:p>
        </w:tc>
      </w:tr>
      <w:tr w:rsidR="00146EB7" w:rsidRPr="00146EB7" w:rsidTr="00146EB7">
        <w:trPr>
          <w:jc w:val="center"/>
        </w:trPr>
        <w:tc>
          <w:tcPr>
            <w:tcW w:w="2161" w:type="dxa"/>
            <w:shd w:val="clear" w:color="auto" w:fill="auto"/>
          </w:tcPr>
          <w:p w:rsidR="00146EB7" w:rsidRPr="00146EB7" w:rsidRDefault="00146EB7" w:rsidP="009377C9">
            <w:pPr>
              <w:spacing w:after="0" w:line="240" w:lineRule="auto"/>
              <w:rPr>
                <w:rFonts w:ascii="Cambria" w:hAnsi="Cambria"/>
              </w:rPr>
            </w:pPr>
            <w:r w:rsidRPr="00146EB7">
              <w:rPr>
                <w:rFonts w:ascii="Cambria" w:hAnsi="Cambria"/>
              </w:rPr>
              <w:t>Campo Alegre</w:t>
            </w:r>
          </w:p>
        </w:tc>
        <w:tc>
          <w:tcPr>
            <w:tcW w:w="2161" w:type="dxa"/>
            <w:shd w:val="clear" w:color="auto" w:fill="auto"/>
          </w:tcPr>
          <w:p w:rsidR="00146EB7" w:rsidRPr="00146EB7" w:rsidRDefault="00146EB7" w:rsidP="004F5F50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46EB7">
              <w:rPr>
                <w:rFonts w:ascii="Cambria" w:hAnsi="Cambria"/>
              </w:rPr>
              <w:t>40</w:t>
            </w:r>
          </w:p>
        </w:tc>
        <w:tc>
          <w:tcPr>
            <w:tcW w:w="2161" w:type="dxa"/>
            <w:shd w:val="clear" w:color="auto" w:fill="auto"/>
          </w:tcPr>
          <w:p w:rsidR="00146EB7" w:rsidRPr="00146EB7" w:rsidRDefault="00146EB7" w:rsidP="004F5F50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46EB7">
              <w:rPr>
                <w:rFonts w:ascii="Cambria" w:hAnsi="Cambria"/>
              </w:rPr>
              <w:t>100</w:t>
            </w:r>
          </w:p>
        </w:tc>
      </w:tr>
      <w:tr w:rsidR="00146EB7" w:rsidRPr="00146EB7" w:rsidTr="00146EB7">
        <w:trPr>
          <w:jc w:val="center"/>
        </w:trPr>
        <w:tc>
          <w:tcPr>
            <w:tcW w:w="2161" w:type="dxa"/>
            <w:shd w:val="clear" w:color="auto" w:fill="auto"/>
          </w:tcPr>
          <w:p w:rsidR="00146EB7" w:rsidRPr="00146EB7" w:rsidRDefault="00146EB7" w:rsidP="009377C9">
            <w:pPr>
              <w:spacing w:after="0" w:line="240" w:lineRule="auto"/>
              <w:rPr>
                <w:rFonts w:ascii="Cambria" w:hAnsi="Cambria"/>
              </w:rPr>
            </w:pPr>
            <w:r w:rsidRPr="00146EB7">
              <w:rPr>
                <w:rFonts w:ascii="Cambria" w:hAnsi="Cambria"/>
              </w:rPr>
              <w:t>Major Vieira</w:t>
            </w:r>
          </w:p>
        </w:tc>
        <w:tc>
          <w:tcPr>
            <w:tcW w:w="2161" w:type="dxa"/>
            <w:shd w:val="clear" w:color="auto" w:fill="auto"/>
          </w:tcPr>
          <w:p w:rsidR="00146EB7" w:rsidRPr="00146EB7" w:rsidRDefault="00146EB7" w:rsidP="004F5F50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46EB7">
              <w:rPr>
                <w:rFonts w:ascii="Cambria" w:hAnsi="Cambria"/>
              </w:rPr>
              <w:t>21</w:t>
            </w:r>
          </w:p>
        </w:tc>
        <w:tc>
          <w:tcPr>
            <w:tcW w:w="2161" w:type="dxa"/>
            <w:shd w:val="clear" w:color="auto" w:fill="auto"/>
          </w:tcPr>
          <w:p w:rsidR="00146EB7" w:rsidRPr="00146EB7" w:rsidRDefault="00146EB7" w:rsidP="004F5F50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46EB7">
              <w:rPr>
                <w:rFonts w:ascii="Cambria" w:hAnsi="Cambria"/>
              </w:rPr>
              <w:t>20</w:t>
            </w:r>
          </w:p>
        </w:tc>
      </w:tr>
      <w:tr w:rsidR="00146EB7" w:rsidRPr="00146EB7" w:rsidTr="00146EB7">
        <w:trPr>
          <w:jc w:val="center"/>
        </w:trPr>
        <w:tc>
          <w:tcPr>
            <w:tcW w:w="2161" w:type="dxa"/>
            <w:shd w:val="clear" w:color="auto" w:fill="auto"/>
          </w:tcPr>
          <w:p w:rsidR="00146EB7" w:rsidRPr="00146EB7" w:rsidRDefault="00146EB7" w:rsidP="009377C9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146EB7">
              <w:rPr>
                <w:rFonts w:ascii="Cambria" w:hAnsi="Cambria"/>
              </w:rPr>
              <w:t>Itaiópolis</w:t>
            </w:r>
            <w:proofErr w:type="spellEnd"/>
          </w:p>
        </w:tc>
        <w:tc>
          <w:tcPr>
            <w:tcW w:w="2161" w:type="dxa"/>
            <w:shd w:val="clear" w:color="auto" w:fill="auto"/>
          </w:tcPr>
          <w:p w:rsidR="00146EB7" w:rsidRPr="00146EB7" w:rsidRDefault="00146EB7" w:rsidP="004F5F50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46EB7">
              <w:rPr>
                <w:rFonts w:ascii="Cambria" w:hAnsi="Cambria"/>
              </w:rPr>
              <w:t>106</w:t>
            </w:r>
          </w:p>
        </w:tc>
        <w:tc>
          <w:tcPr>
            <w:tcW w:w="2161" w:type="dxa"/>
            <w:shd w:val="clear" w:color="auto" w:fill="auto"/>
          </w:tcPr>
          <w:p w:rsidR="00146EB7" w:rsidRPr="00146EB7" w:rsidRDefault="00146EB7" w:rsidP="004F5F50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46EB7">
              <w:rPr>
                <w:rFonts w:ascii="Cambria" w:hAnsi="Cambria"/>
              </w:rPr>
              <w:t>50</w:t>
            </w:r>
          </w:p>
        </w:tc>
      </w:tr>
      <w:tr w:rsidR="00146EB7" w:rsidRPr="00146EB7" w:rsidTr="00146EB7">
        <w:trPr>
          <w:jc w:val="center"/>
        </w:trPr>
        <w:tc>
          <w:tcPr>
            <w:tcW w:w="2161" w:type="dxa"/>
            <w:shd w:val="clear" w:color="auto" w:fill="auto"/>
          </w:tcPr>
          <w:p w:rsidR="00146EB7" w:rsidRPr="00146EB7" w:rsidRDefault="00146EB7" w:rsidP="009377C9">
            <w:pPr>
              <w:spacing w:after="0" w:line="240" w:lineRule="auto"/>
              <w:rPr>
                <w:rFonts w:ascii="Cambria" w:hAnsi="Cambria"/>
              </w:rPr>
            </w:pPr>
            <w:r w:rsidRPr="00146EB7">
              <w:rPr>
                <w:rFonts w:ascii="Cambria" w:hAnsi="Cambria"/>
              </w:rPr>
              <w:t>São Bento do Sul</w:t>
            </w:r>
          </w:p>
        </w:tc>
        <w:tc>
          <w:tcPr>
            <w:tcW w:w="2161" w:type="dxa"/>
            <w:shd w:val="clear" w:color="auto" w:fill="auto"/>
          </w:tcPr>
          <w:p w:rsidR="00146EB7" w:rsidRPr="00146EB7" w:rsidRDefault="00146EB7" w:rsidP="004F5F50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46EB7">
              <w:rPr>
                <w:rFonts w:ascii="Cambria" w:hAnsi="Cambria"/>
              </w:rPr>
              <w:t>203</w:t>
            </w:r>
          </w:p>
        </w:tc>
        <w:tc>
          <w:tcPr>
            <w:tcW w:w="2161" w:type="dxa"/>
            <w:shd w:val="clear" w:color="auto" w:fill="auto"/>
          </w:tcPr>
          <w:p w:rsidR="00146EB7" w:rsidRPr="00146EB7" w:rsidRDefault="00146EB7" w:rsidP="004F5F50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46EB7">
              <w:rPr>
                <w:rFonts w:ascii="Cambria" w:hAnsi="Cambria"/>
              </w:rPr>
              <w:t>119</w:t>
            </w:r>
          </w:p>
        </w:tc>
      </w:tr>
      <w:tr w:rsidR="00146EB7" w:rsidRPr="00146EB7" w:rsidTr="00146EB7">
        <w:trPr>
          <w:jc w:val="center"/>
        </w:trPr>
        <w:tc>
          <w:tcPr>
            <w:tcW w:w="2161" w:type="dxa"/>
            <w:shd w:val="clear" w:color="auto" w:fill="auto"/>
          </w:tcPr>
          <w:p w:rsidR="00146EB7" w:rsidRPr="00146EB7" w:rsidRDefault="00146EB7" w:rsidP="009377C9">
            <w:pPr>
              <w:spacing w:after="0" w:line="240" w:lineRule="auto"/>
              <w:rPr>
                <w:rFonts w:ascii="Cambria" w:hAnsi="Cambria"/>
              </w:rPr>
            </w:pPr>
            <w:r w:rsidRPr="00146EB7">
              <w:rPr>
                <w:rFonts w:ascii="Cambria" w:hAnsi="Cambria"/>
              </w:rPr>
              <w:t>Ireneópolis</w:t>
            </w:r>
          </w:p>
        </w:tc>
        <w:tc>
          <w:tcPr>
            <w:tcW w:w="2161" w:type="dxa"/>
            <w:shd w:val="clear" w:color="auto" w:fill="auto"/>
          </w:tcPr>
          <w:p w:rsidR="00146EB7" w:rsidRPr="00146EB7" w:rsidRDefault="00146EB7" w:rsidP="004F5F50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46EB7">
              <w:rPr>
                <w:rFonts w:ascii="Cambria" w:hAnsi="Cambria"/>
              </w:rPr>
              <w:t>12</w:t>
            </w:r>
          </w:p>
        </w:tc>
        <w:tc>
          <w:tcPr>
            <w:tcW w:w="2161" w:type="dxa"/>
            <w:shd w:val="clear" w:color="auto" w:fill="auto"/>
          </w:tcPr>
          <w:p w:rsidR="00146EB7" w:rsidRPr="00146EB7" w:rsidRDefault="00146EB7" w:rsidP="004F5F50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46EB7">
              <w:rPr>
                <w:rFonts w:ascii="Cambria" w:hAnsi="Cambria"/>
              </w:rPr>
              <w:t>05</w:t>
            </w:r>
          </w:p>
        </w:tc>
      </w:tr>
      <w:tr w:rsidR="00146EB7" w:rsidRPr="00146EB7" w:rsidTr="00146EB7">
        <w:trPr>
          <w:jc w:val="center"/>
        </w:trPr>
        <w:tc>
          <w:tcPr>
            <w:tcW w:w="2161" w:type="dxa"/>
            <w:shd w:val="clear" w:color="auto" w:fill="auto"/>
          </w:tcPr>
          <w:p w:rsidR="00146EB7" w:rsidRPr="00146EB7" w:rsidRDefault="00146EB7" w:rsidP="009377C9">
            <w:pPr>
              <w:spacing w:after="0" w:line="240" w:lineRule="auto"/>
              <w:rPr>
                <w:rFonts w:ascii="Cambria" w:hAnsi="Cambria"/>
              </w:rPr>
            </w:pPr>
            <w:r w:rsidRPr="00146EB7">
              <w:rPr>
                <w:rFonts w:ascii="Cambria" w:hAnsi="Cambria"/>
              </w:rPr>
              <w:t>Monte Castelo</w:t>
            </w:r>
          </w:p>
        </w:tc>
        <w:tc>
          <w:tcPr>
            <w:tcW w:w="2161" w:type="dxa"/>
            <w:shd w:val="clear" w:color="auto" w:fill="auto"/>
          </w:tcPr>
          <w:p w:rsidR="00146EB7" w:rsidRPr="00146EB7" w:rsidRDefault="006A164A" w:rsidP="004F5F50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2161" w:type="dxa"/>
            <w:shd w:val="clear" w:color="auto" w:fill="auto"/>
          </w:tcPr>
          <w:p w:rsidR="00146EB7" w:rsidRPr="00146EB7" w:rsidRDefault="00146EB7" w:rsidP="004F5F50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46EB7">
              <w:rPr>
                <w:rFonts w:ascii="Cambria" w:hAnsi="Cambria"/>
              </w:rPr>
              <w:t>25</w:t>
            </w:r>
          </w:p>
        </w:tc>
      </w:tr>
      <w:tr w:rsidR="00146EB7" w:rsidRPr="00146EB7" w:rsidTr="00146EB7">
        <w:trPr>
          <w:jc w:val="center"/>
        </w:trPr>
        <w:tc>
          <w:tcPr>
            <w:tcW w:w="2161" w:type="dxa"/>
            <w:shd w:val="clear" w:color="auto" w:fill="auto"/>
          </w:tcPr>
          <w:p w:rsidR="00146EB7" w:rsidRPr="00146EB7" w:rsidRDefault="00146EB7" w:rsidP="009377C9">
            <w:pPr>
              <w:spacing w:after="0" w:line="240" w:lineRule="auto"/>
              <w:rPr>
                <w:rFonts w:ascii="Cambria" w:hAnsi="Cambria"/>
              </w:rPr>
            </w:pPr>
            <w:r w:rsidRPr="00146EB7">
              <w:rPr>
                <w:rFonts w:ascii="Cambria" w:hAnsi="Cambria"/>
              </w:rPr>
              <w:t>Três Barras</w:t>
            </w:r>
          </w:p>
        </w:tc>
        <w:tc>
          <w:tcPr>
            <w:tcW w:w="2161" w:type="dxa"/>
            <w:shd w:val="clear" w:color="auto" w:fill="auto"/>
          </w:tcPr>
          <w:p w:rsidR="00146EB7" w:rsidRPr="00146EB7" w:rsidRDefault="00146EB7" w:rsidP="004F5F50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46EB7">
              <w:rPr>
                <w:rFonts w:ascii="Cambria" w:hAnsi="Cambria"/>
              </w:rPr>
              <w:t>53</w:t>
            </w:r>
          </w:p>
        </w:tc>
        <w:tc>
          <w:tcPr>
            <w:tcW w:w="2161" w:type="dxa"/>
            <w:shd w:val="clear" w:color="auto" w:fill="auto"/>
          </w:tcPr>
          <w:p w:rsidR="00146EB7" w:rsidRPr="00146EB7" w:rsidRDefault="00146EB7" w:rsidP="004F5F50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46EB7">
              <w:rPr>
                <w:rFonts w:ascii="Cambria" w:hAnsi="Cambria"/>
              </w:rPr>
              <w:t>80</w:t>
            </w:r>
          </w:p>
        </w:tc>
      </w:tr>
      <w:tr w:rsidR="00146EB7" w:rsidRPr="00146EB7" w:rsidTr="00146EB7">
        <w:trPr>
          <w:jc w:val="center"/>
        </w:trPr>
        <w:tc>
          <w:tcPr>
            <w:tcW w:w="2161" w:type="dxa"/>
            <w:shd w:val="clear" w:color="auto" w:fill="auto"/>
          </w:tcPr>
          <w:p w:rsidR="00146EB7" w:rsidRPr="00146EB7" w:rsidRDefault="00146EB7" w:rsidP="009377C9">
            <w:pPr>
              <w:spacing w:after="0" w:line="240" w:lineRule="auto"/>
              <w:rPr>
                <w:rFonts w:ascii="Cambria" w:hAnsi="Cambria"/>
              </w:rPr>
            </w:pPr>
            <w:r w:rsidRPr="00146EB7">
              <w:rPr>
                <w:rFonts w:ascii="Cambria" w:hAnsi="Cambria"/>
              </w:rPr>
              <w:t>Porto União</w:t>
            </w:r>
          </w:p>
        </w:tc>
        <w:tc>
          <w:tcPr>
            <w:tcW w:w="2161" w:type="dxa"/>
            <w:shd w:val="clear" w:color="auto" w:fill="auto"/>
          </w:tcPr>
          <w:p w:rsidR="00146EB7" w:rsidRPr="00146EB7" w:rsidRDefault="00146EB7" w:rsidP="004F5F50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46EB7">
              <w:rPr>
                <w:rFonts w:ascii="Cambria" w:hAnsi="Cambria"/>
              </w:rPr>
              <w:t>32</w:t>
            </w:r>
          </w:p>
        </w:tc>
        <w:tc>
          <w:tcPr>
            <w:tcW w:w="2161" w:type="dxa"/>
            <w:shd w:val="clear" w:color="auto" w:fill="auto"/>
          </w:tcPr>
          <w:p w:rsidR="00146EB7" w:rsidRPr="00146EB7" w:rsidRDefault="00146EB7" w:rsidP="004F5F50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46EB7">
              <w:rPr>
                <w:rFonts w:ascii="Cambria" w:hAnsi="Cambria"/>
              </w:rPr>
              <w:t>04</w:t>
            </w:r>
          </w:p>
        </w:tc>
      </w:tr>
      <w:tr w:rsidR="00146EB7" w:rsidRPr="00146EB7" w:rsidTr="00146EB7">
        <w:trPr>
          <w:jc w:val="center"/>
        </w:trPr>
        <w:tc>
          <w:tcPr>
            <w:tcW w:w="2161" w:type="dxa"/>
            <w:shd w:val="clear" w:color="auto" w:fill="auto"/>
          </w:tcPr>
          <w:p w:rsidR="00146EB7" w:rsidRPr="00146EB7" w:rsidRDefault="00146EB7" w:rsidP="009377C9">
            <w:pPr>
              <w:spacing w:after="0" w:line="240" w:lineRule="auto"/>
              <w:rPr>
                <w:rFonts w:ascii="Cambria" w:hAnsi="Cambria"/>
              </w:rPr>
            </w:pPr>
            <w:r w:rsidRPr="00146EB7">
              <w:rPr>
                <w:rFonts w:ascii="Cambria" w:hAnsi="Cambria"/>
              </w:rPr>
              <w:t>Rio Negrinho</w:t>
            </w:r>
          </w:p>
        </w:tc>
        <w:tc>
          <w:tcPr>
            <w:tcW w:w="2161" w:type="dxa"/>
            <w:shd w:val="clear" w:color="auto" w:fill="auto"/>
          </w:tcPr>
          <w:p w:rsidR="00146EB7" w:rsidRPr="00146EB7" w:rsidRDefault="00146EB7" w:rsidP="004F5F50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46EB7">
              <w:rPr>
                <w:rFonts w:ascii="Cambria" w:hAnsi="Cambria"/>
              </w:rPr>
              <w:t>130</w:t>
            </w:r>
          </w:p>
        </w:tc>
        <w:tc>
          <w:tcPr>
            <w:tcW w:w="2161" w:type="dxa"/>
            <w:shd w:val="clear" w:color="auto" w:fill="auto"/>
          </w:tcPr>
          <w:p w:rsidR="00146EB7" w:rsidRPr="00146EB7" w:rsidRDefault="00146EB7" w:rsidP="004F5F50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46EB7">
              <w:rPr>
                <w:rFonts w:ascii="Cambria" w:hAnsi="Cambria"/>
              </w:rPr>
              <w:t>84</w:t>
            </w:r>
          </w:p>
        </w:tc>
      </w:tr>
      <w:tr w:rsidR="00146EB7" w:rsidRPr="00146EB7" w:rsidTr="00146EB7">
        <w:trPr>
          <w:jc w:val="center"/>
        </w:trPr>
        <w:tc>
          <w:tcPr>
            <w:tcW w:w="2161" w:type="dxa"/>
            <w:shd w:val="clear" w:color="auto" w:fill="auto"/>
          </w:tcPr>
          <w:p w:rsidR="00146EB7" w:rsidRPr="00146EB7" w:rsidRDefault="00146EB7" w:rsidP="009377C9">
            <w:pPr>
              <w:spacing w:after="0" w:line="240" w:lineRule="auto"/>
              <w:rPr>
                <w:rFonts w:ascii="Cambria" w:hAnsi="Cambria"/>
              </w:rPr>
            </w:pPr>
            <w:r w:rsidRPr="00146EB7">
              <w:rPr>
                <w:rFonts w:ascii="Cambria" w:hAnsi="Cambria"/>
              </w:rPr>
              <w:t>Papanduva</w:t>
            </w:r>
          </w:p>
        </w:tc>
        <w:tc>
          <w:tcPr>
            <w:tcW w:w="2161" w:type="dxa"/>
            <w:shd w:val="clear" w:color="auto" w:fill="auto"/>
          </w:tcPr>
          <w:p w:rsidR="00146EB7" w:rsidRPr="00146EB7" w:rsidRDefault="00146EB7" w:rsidP="004F5F50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46EB7">
              <w:rPr>
                <w:rFonts w:ascii="Cambria" w:hAnsi="Cambria"/>
              </w:rPr>
              <w:t>95</w:t>
            </w:r>
          </w:p>
        </w:tc>
        <w:tc>
          <w:tcPr>
            <w:tcW w:w="2161" w:type="dxa"/>
            <w:shd w:val="clear" w:color="auto" w:fill="auto"/>
          </w:tcPr>
          <w:p w:rsidR="00146EB7" w:rsidRPr="00146EB7" w:rsidRDefault="00146EB7" w:rsidP="004F5F50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46EB7">
              <w:rPr>
                <w:rFonts w:ascii="Cambria" w:hAnsi="Cambria"/>
              </w:rPr>
              <w:t>40</w:t>
            </w:r>
          </w:p>
        </w:tc>
      </w:tr>
      <w:tr w:rsidR="00146EB7" w:rsidRPr="00146EB7" w:rsidTr="00146EB7">
        <w:trPr>
          <w:jc w:val="center"/>
        </w:trPr>
        <w:tc>
          <w:tcPr>
            <w:tcW w:w="2161" w:type="dxa"/>
            <w:shd w:val="clear" w:color="auto" w:fill="auto"/>
          </w:tcPr>
          <w:p w:rsidR="00146EB7" w:rsidRPr="00146EB7" w:rsidRDefault="00146EB7" w:rsidP="009377C9">
            <w:pPr>
              <w:spacing w:after="0" w:line="240" w:lineRule="auto"/>
              <w:rPr>
                <w:rFonts w:ascii="Cambria" w:hAnsi="Cambria"/>
              </w:rPr>
            </w:pPr>
            <w:r w:rsidRPr="00146EB7">
              <w:rPr>
                <w:rFonts w:ascii="Cambria" w:hAnsi="Cambria"/>
              </w:rPr>
              <w:t>Schroeder</w:t>
            </w:r>
          </w:p>
        </w:tc>
        <w:tc>
          <w:tcPr>
            <w:tcW w:w="2161" w:type="dxa"/>
            <w:shd w:val="clear" w:color="auto" w:fill="auto"/>
          </w:tcPr>
          <w:p w:rsidR="00146EB7" w:rsidRPr="00146EB7" w:rsidRDefault="00146EB7" w:rsidP="004F5F50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46EB7">
              <w:rPr>
                <w:rFonts w:ascii="Cambria" w:hAnsi="Cambria"/>
              </w:rPr>
              <w:t>15</w:t>
            </w:r>
          </w:p>
        </w:tc>
        <w:tc>
          <w:tcPr>
            <w:tcW w:w="2161" w:type="dxa"/>
            <w:shd w:val="clear" w:color="auto" w:fill="auto"/>
          </w:tcPr>
          <w:p w:rsidR="00146EB7" w:rsidRPr="00146EB7" w:rsidRDefault="00146EB7" w:rsidP="004F5F50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46EB7">
              <w:rPr>
                <w:rFonts w:ascii="Cambria" w:hAnsi="Cambria"/>
              </w:rPr>
              <w:t>27</w:t>
            </w:r>
          </w:p>
        </w:tc>
      </w:tr>
      <w:tr w:rsidR="00146EB7" w:rsidRPr="00146EB7" w:rsidTr="00146EB7">
        <w:trPr>
          <w:jc w:val="center"/>
        </w:trPr>
        <w:tc>
          <w:tcPr>
            <w:tcW w:w="2161" w:type="dxa"/>
            <w:shd w:val="clear" w:color="auto" w:fill="auto"/>
          </w:tcPr>
          <w:p w:rsidR="00146EB7" w:rsidRPr="00146EB7" w:rsidRDefault="00146EB7" w:rsidP="009377C9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146EB7">
              <w:rPr>
                <w:rFonts w:ascii="Cambria" w:hAnsi="Cambria"/>
              </w:rPr>
              <w:t>Garuva</w:t>
            </w:r>
            <w:proofErr w:type="spellEnd"/>
          </w:p>
        </w:tc>
        <w:tc>
          <w:tcPr>
            <w:tcW w:w="2161" w:type="dxa"/>
            <w:shd w:val="clear" w:color="auto" w:fill="auto"/>
          </w:tcPr>
          <w:p w:rsidR="00146EB7" w:rsidRPr="00146EB7" w:rsidRDefault="00146EB7" w:rsidP="004F5F50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46EB7">
              <w:rPr>
                <w:rFonts w:ascii="Cambria" w:hAnsi="Cambria"/>
              </w:rPr>
              <w:t>71</w:t>
            </w:r>
          </w:p>
        </w:tc>
        <w:tc>
          <w:tcPr>
            <w:tcW w:w="2161" w:type="dxa"/>
            <w:shd w:val="clear" w:color="auto" w:fill="auto"/>
          </w:tcPr>
          <w:p w:rsidR="00146EB7" w:rsidRPr="00146EB7" w:rsidRDefault="00146EB7" w:rsidP="004F5F50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46EB7">
              <w:rPr>
                <w:rFonts w:ascii="Cambria" w:hAnsi="Cambria"/>
              </w:rPr>
              <w:t>03</w:t>
            </w:r>
          </w:p>
        </w:tc>
      </w:tr>
      <w:tr w:rsidR="00146EB7" w:rsidRPr="00146EB7" w:rsidTr="00146EB7">
        <w:trPr>
          <w:jc w:val="center"/>
        </w:trPr>
        <w:tc>
          <w:tcPr>
            <w:tcW w:w="2161" w:type="dxa"/>
            <w:shd w:val="clear" w:color="auto" w:fill="auto"/>
          </w:tcPr>
          <w:p w:rsidR="00146EB7" w:rsidRPr="00146EB7" w:rsidRDefault="00146EB7" w:rsidP="009377C9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146EB7">
              <w:rPr>
                <w:rFonts w:ascii="Cambria" w:hAnsi="Cambria"/>
              </w:rPr>
              <w:t>Corupá</w:t>
            </w:r>
            <w:proofErr w:type="spellEnd"/>
          </w:p>
        </w:tc>
        <w:tc>
          <w:tcPr>
            <w:tcW w:w="2161" w:type="dxa"/>
            <w:shd w:val="clear" w:color="auto" w:fill="auto"/>
          </w:tcPr>
          <w:p w:rsidR="00146EB7" w:rsidRPr="00146EB7" w:rsidRDefault="00146EB7" w:rsidP="004F5F50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46EB7">
              <w:rPr>
                <w:rFonts w:ascii="Cambria" w:hAnsi="Cambria"/>
              </w:rPr>
              <w:t>00</w:t>
            </w:r>
          </w:p>
        </w:tc>
        <w:tc>
          <w:tcPr>
            <w:tcW w:w="2161" w:type="dxa"/>
            <w:shd w:val="clear" w:color="auto" w:fill="auto"/>
          </w:tcPr>
          <w:p w:rsidR="00146EB7" w:rsidRPr="00146EB7" w:rsidRDefault="00146EB7" w:rsidP="004F5F50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46EB7">
              <w:rPr>
                <w:rFonts w:ascii="Cambria" w:hAnsi="Cambria"/>
              </w:rPr>
              <w:t>29</w:t>
            </w:r>
          </w:p>
        </w:tc>
      </w:tr>
      <w:tr w:rsidR="00146EB7" w:rsidRPr="00146EB7" w:rsidTr="00146EB7">
        <w:trPr>
          <w:jc w:val="center"/>
        </w:trPr>
        <w:tc>
          <w:tcPr>
            <w:tcW w:w="2161" w:type="dxa"/>
            <w:shd w:val="clear" w:color="auto" w:fill="auto"/>
          </w:tcPr>
          <w:p w:rsidR="00146EB7" w:rsidRPr="00146EB7" w:rsidRDefault="00146EB7" w:rsidP="009377C9">
            <w:pPr>
              <w:spacing w:after="0" w:line="240" w:lineRule="auto"/>
              <w:rPr>
                <w:rFonts w:ascii="Cambria" w:hAnsi="Cambria"/>
              </w:rPr>
            </w:pPr>
            <w:r w:rsidRPr="00146EB7">
              <w:rPr>
                <w:rFonts w:ascii="Cambria" w:hAnsi="Cambria"/>
              </w:rPr>
              <w:t>Mafra</w:t>
            </w:r>
          </w:p>
        </w:tc>
        <w:tc>
          <w:tcPr>
            <w:tcW w:w="2161" w:type="dxa"/>
            <w:shd w:val="clear" w:color="auto" w:fill="auto"/>
          </w:tcPr>
          <w:p w:rsidR="00146EB7" w:rsidRPr="00146EB7" w:rsidRDefault="00146EB7" w:rsidP="004F5F50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46EB7">
              <w:rPr>
                <w:rFonts w:ascii="Cambria" w:hAnsi="Cambria"/>
              </w:rPr>
              <w:t>240</w:t>
            </w:r>
          </w:p>
        </w:tc>
        <w:tc>
          <w:tcPr>
            <w:tcW w:w="2161" w:type="dxa"/>
            <w:shd w:val="clear" w:color="auto" w:fill="auto"/>
          </w:tcPr>
          <w:p w:rsidR="00146EB7" w:rsidRPr="00146EB7" w:rsidRDefault="00615365" w:rsidP="004F5F50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</w:t>
            </w:r>
          </w:p>
        </w:tc>
      </w:tr>
      <w:tr w:rsidR="00146EB7" w:rsidRPr="00146EB7" w:rsidTr="00146EB7">
        <w:trPr>
          <w:jc w:val="center"/>
        </w:trPr>
        <w:tc>
          <w:tcPr>
            <w:tcW w:w="2161" w:type="dxa"/>
            <w:shd w:val="clear" w:color="auto" w:fill="auto"/>
          </w:tcPr>
          <w:p w:rsidR="00146EB7" w:rsidRPr="00146EB7" w:rsidRDefault="00146EB7" w:rsidP="009377C9">
            <w:pPr>
              <w:spacing w:after="0" w:line="240" w:lineRule="auto"/>
              <w:rPr>
                <w:rFonts w:ascii="Cambria" w:hAnsi="Cambria"/>
              </w:rPr>
            </w:pPr>
            <w:r w:rsidRPr="00146EB7">
              <w:rPr>
                <w:rFonts w:ascii="Cambria" w:hAnsi="Cambria"/>
              </w:rPr>
              <w:t>Guaramirim</w:t>
            </w:r>
          </w:p>
        </w:tc>
        <w:tc>
          <w:tcPr>
            <w:tcW w:w="2161" w:type="dxa"/>
            <w:shd w:val="clear" w:color="auto" w:fill="auto"/>
          </w:tcPr>
          <w:p w:rsidR="00146EB7" w:rsidRPr="00146EB7" w:rsidRDefault="00146EB7" w:rsidP="004F5F50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46EB7">
              <w:rPr>
                <w:rFonts w:ascii="Cambria" w:hAnsi="Cambria"/>
              </w:rPr>
              <w:t>100</w:t>
            </w:r>
          </w:p>
        </w:tc>
        <w:tc>
          <w:tcPr>
            <w:tcW w:w="2161" w:type="dxa"/>
            <w:shd w:val="clear" w:color="auto" w:fill="auto"/>
          </w:tcPr>
          <w:p w:rsidR="00146EB7" w:rsidRPr="00146EB7" w:rsidRDefault="00146EB7" w:rsidP="004F5F50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46EB7">
              <w:rPr>
                <w:rFonts w:ascii="Cambria" w:hAnsi="Cambria"/>
              </w:rPr>
              <w:t>60</w:t>
            </w:r>
          </w:p>
        </w:tc>
      </w:tr>
      <w:tr w:rsidR="00146EB7" w:rsidRPr="00146EB7" w:rsidTr="00146EB7">
        <w:trPr>
          <w:jc w:val="center"/>
        </w:trPr>
        <w:tc>
          <w:tcPr>
            <w:tcW w:w="2161" w:type="dxa"/>
            <w:shd w:val="clear" w:color="auto" w:fill="auto"/>
          </w:tcPr>
          <w:p w:rsidR="00146EB7" w:rsidRPr="00146EB7" w:rsidRDefault="00146EB7" w:rsidP="009377C9">
            <w:pPr>
              <w:spacing w:after="0" w:line="240" w:lineRule="auto"/>
              <w:rPr>
                <w:rFonts w:ascii="Cambria" w:hAnsi="Cambria"/>
              </w:rPr>
            </w:pPr>
            <w:r w:rsidRPr="00146EB7">
              <w:rPr>
                <w:rFonts w:ascii="Cambria" w:hAnsi="Cambria"/>
              </w:rPr>
              <w:t>Bela Vista do Toldo</w:t>
            </w:r>
          </w:p>
        </w:tc>
        <w:tc>
          <w:tcPr>
            <w:tcW w:w="2161" w:type="dxa"/>
            <w:shd w:val="clear" w:color="auto" w:fill="auto"/>
          </w:tcPr>
          <w:p w:rsidR="00146EB7" w:rsidRPr="00146EB7" w:rsidRDefault="00146EB7" w:rsidP="004F5F50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46EB7">
              <w:rPr>
                <w:rFonts w:ascii="Cambria" w:hAnsi="Cambria"/>
              </w:rPr>
              <w:t>11</w:t>
            </w:r>
          </w:p>
        </w:tc>
        <w:tc>
          <w:tcPr>
            <w:tcW w:w="2161" w:type="dxa"/>
            <w:shd w:val="clear" w:color="auto" w:fill="auto"/>
          </w:tcPr>
          <w:p w:rsidR="00146EB7" w:rsidRPr="00146EB7" w:rsidRDefault="00146EB7" w:rsidP="004F5F50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46EB7">
              <w:rPr>
                <w:rFonts w:ascii="Cambria" w:hAnsi="Cambria"/>
              </w:rPr>
              <w:t>04</w:t>
            </w:r>
          </w:p>
        </w:tc>
        <w:bookmarkStart w:id="0" w:name="_GoBack"/>
        <w:bookmarkEnd w:id="0"/>
      </w:tr>
      <w:tr w:rsidR="00146EB7" w:rsidRPr="00146EB7" w:rsidTr="00146EB7">
        <w:trPr>
          <w:jc w:val="center"/>
        </w:trPr>
        <w:tc>
          <w:tcPr>
            <w:tcW w:w="2161" w:type="dxa"/>
            <w:shd w:val="clear" w:color="auto" w:fill="auto"/>
          </w:tcPr>
          <w:p w:rsidR="00146EB7" w:rsidRPr="00146EB7" w:rsidRDefault="00146EB7" w:rsidP="009377C9">
            <w:pPr>
              <w:spacing w:after="0" w:line="240" w:lineRule="auto"/>
              <w:rPr>
                <w:rFonts w:ascii="Cambria" w:hAnsi="Cambria"/>
                <w:b/>
              </w:rPr>
            </w:pPr>
            <w:r w:rsidRPr="00146EB7">
              <w:rPr>
                <w:rFonts w:ascii="Cambria" w:hAnsi="Cambria"/>
                <w:b/>
              </w:rPr>
              <w:t>TOTAL</w:t>
            </w:r>
          </w:p>
        </w:tc>
        <w:tc>
          <w:tcPr>
            <w:tcW w:w="2161" w:type="dxa"/>
            <w:shd w:val="clear" w:color="auto" w:fill="auto"/>
          </w:tcPr>
          <w:p w:rsidR="00146EB7" w:rsidRPr="00146EB7" w:rsidRDefault="006A164A" w:rsidP="004F5F5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1159</w:t>
            </w:r>
          </w:p>
        </w:tc>
        <w:tc>
          <w:tcPr>
            <w:tcW w:w="2161" w:type="dxa"/>
            <w:shd w:val="clear" w:color="auto" w:fill="auto"/>
          </w:tcPr>
          <w:p w:rsidR="00146EB7" w:rsidRPr="00146EB7" w:rsidRDefault="00615365" w:rsidP="004F5F5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750</w:t>
            </w:r>
          </w:p>
        </w:tc>
      </w:tr>
    </w:tbl>
    <w:p w:rsidR="00146EB7" w:rsidRPr="00146EB7" w:rsidRDefault="00146EB7" w:rsidP="008F2440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4F10D5" w:rsidRPr="00146EB7" w:rsidRDefault="00146EB7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146EB7">
        <w:rPr>
          <w:rFonts w:ascii="Cambria" w:hAnsi="Cambria"/>
          <w:b/>
          <w:sz w:val="24"/>
          <w:szCs w:val="24"/>
        </w:rPr>
        <w:t>M</w:t>
      </w:r>
      <w:r w:rsidR="00FF60C2" w:rsidRPr="00146EB7">
        <w:rPr>
          <w:rFonts w:ascii="Cambria" w:hAnsi="Cambria"/>
          <w:b/>
          <w:sz w:val="24"/>
          <w:szCs w:val="24"/>
        </w:rPr>
        <w:t>anuel Rodriguez</w:t>
      </w:r>
      <w:r w:rsidR="003A08D8" w:rsidRPr="00146EB7">
        <w:rPr>
          <w:rFonts w:ascii="Cambria" w:hAnsi="Cambria"/>
          <w:b/>
          <w:sz w:val="24"/>
          <w:szCs w:val="24"/>
        </w:rPr>
        <w:t xml:space="preserve"> Del O</w:t>
      </w:r>
      <w:r w:rsidR="008D1639" w:rsidRPr="00146EB7">
        <w:rPr>
          <w:rFonts w:ascii="Cambria" w:hAnsi="Cambria"/>
          <w:b/>
          <w:sz w:val="24"/>
          <w:szCs w:val="24"/>
        </w:rPr>
        <w:t>l</w:t>
      </w:r>
      <w:r w:rsidR="003A08D8" w:rsidRPr="00146EB7">
        <w:rPr>
          <w:rFonts w:ascii="Cambria" w:hAnsi="Cambria"/>
          <w:b/>
          <w:sz w:val="24"/>
          <w:szCs w:val="24"/>
        </w:rPr>
        <w:t>mo</w:t>
      </w:r>
    </w:p>
    <w:p w:rsidR="00146EB7" w:rsidRPr="00146EB7" w:rsidRDefault="003A08D8" w:rsidP="00146EB7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146EB7">
        <w:rPr>
          <w:rFonts w:ascii="Cambria" w:hAnsi="Cambria"/>
          <w:sz w:val="24"/>
          <w:szCs w:val="24"/>
        </w:rPr>
        <w:t>Coordenador</w:t>
      </w:r>
      <w:r w:rsidR="00844A86" w:rsidRPr="00146EB7">
        <w:rPr>
          <w:rFonts w:ascii="Cambria" w:hAnsi="Cambria"/>
          <w:sz w:val="24"/>
          <w:szCs w:val="24"/>
        </w:rPr>
        <w:t xml:space="preserve"> da CIR Planalto</w:t>
      </w:r>
      <w:r w:rsidRPr="00146EB7">
        <w:rPr>
          <w:rFonts w:ascii="Cambria" w:hAnsi="Cambria"/>
          <w:sz w:val="24"/>
          <w:szCs w:val="24"/>
        </w:rPr>
        <w:t xml:space="preserve"> Norte</w:t>
      </w:r>
    </w:p>
    <w:p w:rsidR="00613E0D" w:rsidRDefault="003A08D8" w:rsidP="00146EB7">
      <w:pPr>
        <w:spacing w:line="360" w:lineRule="auto"/>
        <w:jc w:val="center"/>
        <w:rPr>
          <w:rFonts w:ascii="Cambria" w:hAnsi="Cambria"/>
          <w:b/>
        </w:rPr>
      </w:pPr>
      <w:r w:rsidRPr="00146EB7">
        <w:rPr>
          <w:rFonts w:ascii="Cambria" w:hAnsi="Cambria"/>
          <w:sz w:val="24"/>
          <w:szCs w:val="24"/>
        </w:rPr>
        <w:t>Secretário Municipal de Saúde – São Bento do Sul</w:t>
      </w:r>
      <w:r w:rsidR="00844A86" w:rsidRPr="00146EB7">
        <w:rPr>
          <w:rFonts w:ascii="Cambria" w:hAnsi="Cambria"/>
          <w:sz w:val="24"/>
          <w:szCs w:val="24"/>
        </w:rPr>
        <w:t xml:space="preserve"> -</w:t>
      </w:r>
      <w:r w:rsidR="00FF60C2" w:rsidRPr="00146EB7">
        <w:rPr>
          <w:rFonts w:ascii="Cambria" w:hAnsi="Cambria"/>
          <w:sz w:val="24"/>
          <w:szCs w:val="24"/>
        </w:rPr>
        <w:t xml:space="preserve"> </w:t>
      </w:r>
      <w:r w:rsidR="00844A86" w:rsidRPr="00146EB7">
        <w:rPr>
          <w:rFonts w:ascii="Cambria" w:hAnsi="Cambria"/>
          <w:sz w:val="24"/>
          <w:szCs w:val="24"/>
        </w:rPr>
        <w:t>SC</w:t>
      </w: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EED" w:rsidRDefault="00563EED" w:rsidP="009278DA">
      <w:pPr>
        <w:spacing w:after="0" w:line="240" w:lineRule="auto"/>
      </w:pPr>
      <w:r>
        <w:separator/>
      </w:r>
    </w:p>
  </w:endnote>
  <w:endnote w:type="continuationSeparator" w:id="0">
    <w:p w:rsidR="00563EED" w:rsidRDefault="00563EED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EED" w:rsidRDefault="00563EED" w:rsidP="009278DA">
      <w:pPr>
        <w:spacing w:after="0" w:line="240" w:lineRule="auto"/>
      </w:pPr>
      <w:r>
        <w:separator/>
      </w:r>
    </w:p>
  </w:footnote>
  <w:footnote w:type="continuationSeparator" w:id="0">
    <w:p w:rsidR="00563EED" w:rsidRDefault="00563EED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1546D"/>
    <w:rsid w:val="00030613"/>
    <w:rsid w:val="00033E59"/>
    <w:rsid w:val="000371F5"/>
    <w:rsid w:val="00053FD2"/>
    <w:rsid w:val="00065308"/>
    <w:rsid w:val="000774DA"/>
    <w:rsid w:val="000778D9"/>
    <w:rsid w:val="00083F3B"/>
    <w:rsid w:val="00094061"/>
    <w:rsid w:val="0009789E"/>
    <w:rsid w:val="000A6A18"/>
    <w:rsid w:val="000B47D1"/>
    <w:rsid w:val="000C16E8"/>
    <w:rsid w:val="000C29EA"/>
    <w:rsid w:val="000C6911"/>
    <w:rsid w:val="000D40B0"/>
    <w:rsid w:val="000D427F"/>
    <w:rsid w:val="000D58A2"/>
    <w:rsid w:val="000E509F"/>
    <w:rsid w:val="000E733B"/>
    <w:rsid w:val="000F0B96"/>
    <w:rsid w:val="000F4860"/>
    <w:rsid w:val="00134563"/>
    <w:rsid w:val="001426E9"/>
    <w:rsid w:val="0014352A"/>
    <w:rsid w:val="00146EB7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118E4"/>
    <w:rsid w:val="00222C66"/>
    <w:rsid w:val="002273D0"/>
    <w:rsid w:val="00242F37"/>
    <w:rsid w:val="002454A8"/>
    <w:rsid w:val="00251B61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32997"/>
    <w:rsid w:val="0035307B"/>
    <w:rsid w:val="00356773"/>
    <w:rsid w:val="003803D5"/>
    <w:rsid w:val="003848DC"/>
    <w:rsid w:val="003918E2"/>
    <w:rsid w:val="00392995"/>
    <w:rsid w:val="003A0511"/>
    <w:rsid w:val="003A08D8"/>
    <w:rsid w:val="003B3E48"/>
    <w:rsid w:val="003B4572"/>
    <w:rsid w:val="003C5C48"/>
    <w:rsid w:val="003D2C63"/>
    <w:rsid w:val="00405C6B"/>
    <w:rsid w:val="0042566E"/>
    <w:rsid w:val="00427135"/>
    <w:rsid w:val="004434E9"/>
    <w:rsid w:val="00445F71"/>
    <w:rsid w:val="00455EF3"/>
    <w:rsid w:val="00476F5A"/>
    <w:rsid w:val="00486EEE"/>
    <w:rsid w:val="00490285"/>
    <w:rsid w:val="004B5791"/>
    <w:rsid w:val="004B5994"/>
    <w:rsid w:val="004D37DA"/>
    <w:rsid w:val="004E53B5"/>
    <w:rsid w:val="004E73CB"/>
    <w:rsid w:val="004F10D5"/>
    <w:rsid w:val="004F1663"/>
    <w:rsid w:val="004F5F50"/>
    <w:rsid w:val="0050233F"/>
    <w:rsid w:val="00561D11"/>
    <w:rsid w:val="00563EED"/>
    <w:rsid w:val="005907DF"/>
    <w:rsid w:val="00594E6D"/>
    <w:rsid w:val="005A299E"/>
    <w:rsid w:val="005B1363"/>
    <w:rsid w:val="005D25D5"/>
    <w:rsid w:val="005E3AA6"/>
    <w:rsid w:val="005F48AF"/>
    <w:rsid w:val="005F7E59"/>
    <w:rsid w:val="00607848"/>
    <w:rsid w:val="00613E0D"/>
    <w:rsid w:val="00615365"/>
    <w:rsid w:val="00650EF0"/>
    <w:rsid w:val="00653FAE"/>
    <w:rsid w:val="006A0672"/>
    <w:rsid w:val="006A164A"/>
    <w:rsid w:val="006A271F"/>
    <w:rsid w:val="006A573B"/>
    <w:rsid w:val="006D1E65"/>
    <w:rsid w:val="006D2A52"/>
    <w:rsid w:val="006D43B6"/>
    <w:rsid w:val="00712B04"/>
    <w:rsid w:val="00714E1D"/>
    <w:rsid w:val="0072291C"/>
    <w:rsid w:val="0073415E"/>
    <w:rsid w:val="007453B6"/>
    <w:rsid w:val="0075175E"/>
    <w:rsid w:val="0076128E"/>
    <w:rsid w:val="0076767E"/>
    <w:rsid w:val="007712B2"/>
    <w:rsid w:val="00791192"/>
    <w:rsid w:val="007A0D9C"/>
    <w:rsid w:val="007A4A38"/>
    <w:rsid w:val="007C4A6C"/>
    <w:rsid w:val="007E0855"/>
    <w:rsid w:val="007F2B2F"/>
    <w:rsid w:val="008045C0"/>
    <w:rsid w:val="00820C26"/>
    <w:rsid w:val="008213CC"/>
    <w:rsid w:val="00844A86"/>
    <w:rsid w:val="00871730"/>
    <w:rsid w:val="008C2FD2"/>
    <w:rsid w:val="008D1639"/>
    <w:rsid w:val="008D1D47"/>
    <w:rsid w:val="008F2440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B3BC9"/>
    <w:rsid w:val="009C056F"/>
    <w:rsid w:val="009C0950"/>
    <w:rsid w:val="009D2D0C"/>
    <w:rsid w:val="009F4353"/>
    <w:rsid w:val="009F7666"/>
    <w:rsid w:val="00A358ED"/>
    <w:rsid w:val="00A51711"/>
    <w:rsid w:val="00A61AF1"/>
    <w:rsid w:val="00A63B40"/>
    <w:rsid w:val="00A672A0"/>
    <w:rsid w:val="00A806F4"/>
    <w:rsid w:val="00A83281"/>
    <w:rsid w:val="00A844C4"/>
    <w:rsid w:val="00A85DB8"/>
    <w:rsid w:val="00AE2540"/>
    <w:rsid w:val="00AF5720"/>
    <w:rsid w:val="00AF5F01"/>
    <w:rsid w:val="00AF6CE7"/>
    <w:rsid w:val="00B02145"/>
    <w:rsid w:val="00B0247D"/>
    <w:rsid w:val="00B04059"/>
    <w:rsid w:val="00B04A7A"/>
    <w:rsid w:val="00B1295D"/>
    <w:rsid w:val="00B30420"/>
    <w:rsid w:val="00B33E87"/>
    <w:rsid w:val="00B340DF"/>
    <w:rsid w:val="00B46923"/>
    <w:rsid w:val="00B606E5"/>
    <w:rsid w:val="00B648C6"/>
    <w:rsid w:val="00B84FB6"/>
    <w:rsid w:val="00B92340"/>
    <w:rsid w:val="00B93904"/>
    <w:rsid w:val="00B96337"/>
    <w:rsid w:val="00BA1479"/>
    <w:rsid w:val="00BA7A71"/>
    <w:rsid w:val="00BB1BC2"/>
    <w:rsid w:val="00BD0995"/>
    <w:rsid w:val="00BD6E96"/>
    <w:rsid w:val="00C618C1"/>
    <w:rsid w:val="00C71B32"/>
    <w:rsid w:val="00C9079F"/>
    <w:rsid w:val="00CA66BF"/>
    <w:rsid w:val="00CD6570"/>
    <w:rsid w:val="00CE2FB2"/>
    <w:rsid w:val="00CE3FE9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55D70"/>
    <w:rsid w:val="00D6426B"/>
    <w:rsid w:val="00D76344"/>
    <w:rsid w:val="00D8719B"/>
    <w:rsid w:val="00DB08D9"/>
    <w:rsid w:val="00DC5AF3"/>
    <w:rsid w:val="00DD5F54"/>
    <w:rsid w:val="00DE3356"/>
    <w:rsid w:val="00E00C81"/>
    <w:rsid w:val="00E03BD3"/>
    <w:rsid w:val="00E05AB1"/>
    <w:rsid w:val="00E15445"/>
    <w:rsid w:val="00E240A9"/>
    <w:rsid w:val="00E33962"/>
    <w:rsid w:val="00E500A4"/>
    <w:rsid w:val="00E63BA5"/>
    <w:rsid w:val="00E71FE2"/>
    <w:rsid w:val="00E86552"/>
    <w:rsid w:val="00EB51AC"/>
    <w:rsid w:val="00EC2B88"/>
    <w:rsid w:val="00EC59E1"/>
    <w:rsid w:val="00ED254F"/>
    <w:rsid w:val="00F022F9"/>
    <w:rsid w:val="00F024CD"/>
    <w:rsid w:val="00F15302"/>
    <w:rsid w:val="00F51B20"/>
    <w:rsid w:val="00F53E39"/>
    <w:rsid w:val="00F55E9C"/>
    <w:rsid w:val="00F63BA3"/>
    <w:rsid w:val="00F868F1"/>
    <w:rsid w:val="00F90CCC"/>
    <w:rsid w:val="00F94C91"/>
    <w:rsid w:val="00F96B5A"/>
    <w:rsid w:val="00FA2CEB"/>
    <w:rsid w:val="00FB71F4"/>
    <w:rsid w:val="00FC731C"/>
    <w:rsid w:val="00FD2E61"/>
    <w:rsid w:val="00FE5A1F"/>
    <w:rsid w:val="00FF141D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5</cp:revision>
  <cp:lastPrinted>2018-06-15T14:32:00Z</cp:lastPrinted>
  <dcterms:created xsi:type="dcterms:W3CDTF">2018-06-15T14:32:00Z</dcterms:created>
  <dcterms:modified xsi:type="dcterms:W3CDTF">2018-06-20T11:35:00Z</dcterms:modified>
</cp:coreProperties>
</file>