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607848">
        <w:rPr>
          <w:rFonts w:ascii="Cambria" w:hAnsi="Cambria" w:cs="Arial"/>
          <w:sz w:val="24"/>
          <w:szCs w:val="24"/>
        </w:rPr>
        <w:t>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C36F5A">
        <w:rPr>
          <w:rFonts w:ascii="Cambria" w:hAnsi="Cambria"/>
          <w:sz w:val="24"/>
          <w:szCs w:val="24"/>
        </w:rPr>
        <w:t>a Emenda parlamentar da</w:t>
      </w:r>
      <w:bookmarkStart w:id="0" w:name="_GoBack"/>
      <w:bookmarkEnd w:id="0"/>
      <w:r w:rsidR="00607848">
        <w:rPr>
          <w:rFonts w:ascii="Cambria" w:hAnsi="Cambria"/>
          <w:sz w:val="24"/>
          <w:szCs w:val="24"/>
        </w:rPr>
        <w:t xml:space="preserve"> Bancada de Santa Catarina no valor de </w:t>
      </w:r>
      <w:proofErr w:type="gramStart"/>
      <w:r w:rsidR="00607848">
        <w:rPr>
          <w:rFonts w:ascii="Cambria" w:hAnsi="Cambria"/>
          <w:sz w:val="24"/>
          <w:szCs w:val="24"/>
        </w:rPr>
        <w:t>R$ 718.048,00 (n° 71260002 10122201545250042) prevista</w:t>
      </w:r>
      <w:proofErr w:type="gramEnd"/>
      <w:r w:rsidR="00607848">
        <w:rPr>
          <w:rFonts w:ascii="Cambria" w:hAnsi="Cambria"/>
          <w:sz w:val="24"/>
          <w:szCs w:val="24"/>
        </w:rPr>
        <w:t xml:space="preserve"> ao Fundo Municipal de Saúde de Canoinhas. 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96" w:rsidRDefault="00C45496" w:rsidP="009278DA">
      <w:pPr>
        <w:spacing w:after="0" w:line="240" w:lineRule="auto"/>
      </w:pPr>
      <w:r>
        <w:separator/>
      </w:r>
    </w:p>
  </w:endnote>
  <w:endnote w:type="continuationSeparator" w:id="0">
    <w:p w:rsidR="00C45496" w:rsidRDefault="00C4549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96" w:rsidRDefault="00C45496" w:rsidP="009278DA">
      <w:pPr>
        <w:spacing w:after="0" w:line="240" w:lineRule="auto"/>
      </w:pPr>
      <w:r>
        <w:separator/>
      </w:r>
    </w:p>
  </w:footnote>
  <w:footnote w:type="continuationSeparator" w:id="0">
    <w:p w:rsidR="00C45496" w:rsidRDefault="00C4549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362A9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5C48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07848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36F5A"/>
    <w:rsid w:val="00C454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2018-05-24T12:24:00Z</cp:lastPrinted>
  <dcterms:created xsi:type="dcterms:W3CDTF">2018-05-22T12:56:00Z</dcterms:created>
  <dcterms:modified xsi:type="dcterms:W3CDTF">2018-05-24T12:24:00Z</dcterms:modified>
</cp:coreProperties>
</file>