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29193B">
        <w:rPr>
          <w:rFonts w:ascii="Cambria" w:hAnsi="Cambria" w:cs="Arial"/>
          <w:sz w:val="24"/>
          <w:szCs w:val="24"/>
        </w:rPr>
        <w:t>CIR nº 102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FF528A" w:rsidRPr="00FF528A" w:rsidRDefault="0073200F" w:rsidP="000A4253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Para apreciação e providencia da CIB, comunicamos que conforme </w:t>
      </w:r>
      <w:r w:rsidR="000B4507">
        <w:rPr>
          <w:rFonts w:ascii="Cambria" w:hAnsi="Cambria"/>
        </w:rPr>
        <w:t>11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0B4507">
        <w:rPr>
          <w:rFonts w:ascii="Cambria" w:hAnsi="Cambria"/>
        </w:rPr>
        <w:t>Bela Vista do Toldo no dia 05 de dez</w:t>
      </w:r>
      <w:r w:rsidR="002912DB">
        <w:rPr>
          <w:rFonts w:ascii="Cambria" w:hAnsi="Cambria"/>
        </w:rPr>
        <w:t>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29193B">
        <w:rPr>
          <w:rFonts w:ascii="Cambria" w:hAnsi="Cambria"/>
        </w:rPr>
        <w:t xml:space="preserve">a </w:t>
      </w:r>
      <w:r w:rsidR="0029193B">
        <w:rPr>
          <w:rFonts w:ascii="Cambria" w:hAnsi="Cambria" w:cs="Times New Roman"/>
        </w:rPr>
        <w:t>solicitação de alteração no planejamento da Gerencia Regional de Saúde em relação à implantação da UTI NEONAT</w:t>
      </w:r>
      <w:r w:rsidR="00C612F4">
        <w:rPr>
          <w:rFonts w:ascii="Cambria" w:hAnsi="Cambria" w:cs="Times New Roman"/>
        </w:rPr>
        <w:t xml:space="preserve">AL do Hospital São Braz, sendo </w:t>
      </w:r>
      <w:r w:rsidR="0029193B">
        <w:rPr>
          <w:rFonts w:ascii="Cambria" w:hAnsi="Cambria" w:cs="Times New Roman"/>
        </w:rPr>
        <w:t>que foi deliberado positivamente na ultima reunião da CI</w:t>
      </w:r>
      <w:r w:rsidR="000A4253">
        <w:rPr>
          <w:rFonts w:ascii="Cambria" w:hAnsi="Cambria" w:cs="Times New Roman"/>
        </w:rPr>
        <w:t>R</w:t>
      </w:r>
      <w:bookmarkStart w:id="0" w:name="_GoBack"/>
      <w:bookmarkEnd w:id="0"/>
      <w:r w:rsidR="0029193B">
        <w:rPr>
          <w:rFonts w:ascii="Cambria" w:hAnsi="Cambria" w:cs="Times New Roman"/>
        </w:rPr>
        <w:t xml:space="preserve"> pela implantação do </w:t>
      </w:r>
      <w:r w:rsidR="00C612F4">
        <w:rPr>
          <w:rFonts w:ascii="Cambria" w:hAnsi="Cambria" w:cs="Times New Roman"/>
        </w:rPr>
        <w:t>serviço no município de Porto União / SC.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4B" w:rsidRDefault="0056444B" w:rsidP="009278DA">
      <w:pPr>
        <w:spacing w:after="0" w:line="240" w:lineRule="auto"/>
      </w:pPr>
      <w:r>
        <w:separator/>
      </w:r>
    </w:p>
  </w:endnote>
  <w:endnote w:type="continuationSeparator" w:id="0">
    <w:p w:rsidR="0056444B" w:rsidRDefault="0056444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4B" w:rsidRDefault="0056444B" w:rsidP="009278DA">
      <w:pPr>
        <w:spacing w:after="0" w:line="240" w:lineRule="auto"/>
      </w:pPr>
      <w:r>
        <w:separator/>
      </w:r>
    </w:p>
  </w:footnote>
  <w:footnote w:type="continuationSeparator" w:id="0">
    <w:p w:rsidR="0056444B" w:rsidRDefault="0056444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A4253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93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6444B"/>
    <w:rsid w:val="005732E2"/>
    <w:rsid w:val="005907DF"/>
    <w:rsid w:val="005B1363"/>
    <w:rsid w:val="005F3770"/>
    <w:rsid w:val="005F48AF"/>
    <w:rsid w:val="006414F3"/>
    <w:rsid w:val="00653FAE"/>
    <w:rsid w:val="006915D5"/>
    <w:rsid w:val="00696573"/>
    <w:rsid w:val="006A0672"/>
    <w:rsid w:val="006A271F"/>
    <w:rsid w:val="006A573B"/>
    <w:rsid w:val="006A7F72"/>
    <w:rsid w:val="006D1E65"/>
    <w:rsid w:val="006D43B6"/>
    <w:rsid w:val="006F417B"/>
    <w:rsid w:val="0070013C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12F4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2017-12-14T16:05:00Z</cp:lastPrinted>
  <dcterms:created xsi:type="dcterms:W3CDTF">2017-12-12T16:50:00Z</dcterms:created>
  <dcterms:modified xsi:type="dcterms:W3CDTF">2017-12-14T16:06:00Z</dcterms:modified>
</cp:coreProperties>
</file>