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863FC6">
        <w:rPr>
          <w:rFonts w:ascii="Cambria" w:hAnsi="Cambria" w:cs="Arial"/>
          <w:sz w:val="24"/>
          <w:szCs w:val="24"/>
        </w:rPr>
        <w:t>setembr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>CIR nº 6</w:t>
      </w:r>
      <w:r w:rsidR="007D3BA0">
        <w:rPr>
          <w:rFonts w:ascii="Cambria" w:hAnsi="Cambria" w:cs="Arial"/>
          <w:sz w:val="24"/>
          <w:szCs w:val="24"/>
        </w:rPr>
        <w:t>4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933CFF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>
        <w:rPr>
          <w:rFonts w:ascii="Cambria" w:hAnsi="Cambria"/>
        </w:rPr>
        <w:t>8</w:t>
      </w:r>
      <w:proofErr w:type="gramEnd"/>
      <w:r>
        <w:rPr>
          <w:rFonts w:ascii="Cambria" w:hAnsi="Cambria"/>
        </w:rPr>
        <w:t xml:space="preserve"> ª reunião da CIR Planalto Norte na cidade de Campo Alegre, no dia 13 de setembro de 2017, foi aprovado e deliberado por todos os membros, a aprovação da </w:t>
      </w:r>
      <w:r w:rsidR="00146187">
        <w:rPr>
          <w:rFonts w:ascii="Cambria" w:hAnsi="Cambria"/>
        </w:rPr>
        <w:t>proposta para aquisição de Ambulância tipo A, com recursos de Programação 2017. Conforme oficio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DD" w:rsidRDefault="00C34DDD" w:rsidP="009278DA">
      <w:pPr>
        <w:spacing w:after="0" w:line="240" w:lineRule="auto"/>
      </w:pPr>
      <w:r>
        <w:separator/>
      </w:r>
    </w:p>
  </w:endnote>
  <w:endnote w:type="continuationSeparator" w:id="0">
    <w:p w:rsidR="00C34DDD" w:rsidRDefault="00C34DD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DD" w:rsidRDefault="00C34DDD" w:rsidP="009278DA">
      <w:pPr>
        <w:spacing w:after="0" w:line="240" w:lineRule="auto"/>
      </w:pPr>
      <w:r>
        <w:separator/>
      </w:r>
    </w:p>
  </w:footnote>
  <w:footnote w:type="continuationSeparator" w:id="0">
    <w:p w:rsidR="00C34DDD" w:rsidRDefault="00C34DD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34DDD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2017-10-27T12:24:00Z</cp:lastPrinted>
  <dcterms:created xsi:type="dcterms:W3CDTF">2017-10-27T12:25:00Z</dcterms:created>
  <dcterms:modified xsi:type="dcterms:W3CDTF">2017-10-27T12:25:00Z</dcterms:modified>
</cp:coreProperties>
</file>