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1967DB">
        <w:rPr>
          <w:rFonts w:ascii="Cambria" w:hAnsi="Cambria" w:cs="Arial"/>
          <w:sz w:val="24"/>
          <w:szCs w:val="24"/>
        </w:rPr>
        <w:t>10</w:t>
      </w:r>
      <w:r>
        <w:rPr>
          <w:rFonts w:ascii="Cambria" w:hAnsi="Cambria" w:cs="Arial"/>
          <w:sz w:val="24"/>
          <w:szCs w:val="24"/>
        </w:rPr>
        <w:t xml:space="preserve"> de </w:t>
      </w:r>
      <w:r w:rsidR="00A93A8A">
        <w:rPr>
          <w:rFonts w:ascii="Cambria" w:hAnsi="Cambria" w:cs="Arial"/>
          <w:sz w:val="24"/>
          <w:szCs w:val="24"/>
        </w:rPr>
        <w:t>maio</w:t>
      </w:r>
      <w:r w:rsidR="0042566E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        </w:t>
      </w:r>
      <w:r w:rsidR="001967DB">
        <w:rPr>
          <w:rFonts w:ascii="Cambria" w:hAnsi="Cambria" w:cs="Arial"/>
          <w:sz w:val="24"/>
          <w:szCs w:val="24"/>
        </w:rPr>
        <w:t xml:space="preserve">   </w:t>
      </w:r>
      <w:r w:rsidR="00A93A8A">
        <w:rPr>
          <w:rFonts w:ascii="Cambria" w:hAnsi="Cambria" w:cs="Arial"/>
          <w:sz w:val="24"/>
          <w:szCs w:val="24"/>
        </w:rPr>
        <w:t>CIR nº 2</w:t>
      </w:r>
      <w:r w:rsidR="007148D7">
        <w:rPr>
          <w:rFonts w:ascii="Cambria" w:hAnsi="Cambria" w:cs="Arial"/>
          <w:sz w:val="24"/>
          <w:szCs w:val="24"/>
        </w:rPr>
        <w:t>9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B0247D" w:rsidRDefault="00B0247D">
      <w:pPr>
        <w:rPr>
          <w:rFonts w:ascii="Cambria" w:hAnsi="Cambria" w:cs="Arial"/>
          <w:sz w:val="24"/>
          <w:szCs w:val="24"/>
        </w:rPr>
      </w:pP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</w:t>
      </w:r>
    </w:p>
    <w:p w:rsidR="0073415E" w:rsidRDefault="001967DB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Secreta</w:t>
      </w:r>
      <w:r w:rsidR="0073415E">
        <w:rPr>
          <w:rFonts w:ascii="Cambria" w:hAnsi="Cambria" w:cs="Arial"/>
          <w:sz w:val="24"/>
          <w:szCs w:val="24"/>
        </w:rPr>
        <w:t xml:space="preserve">ria </w:t>
      </w:r>
      <w:r w:rsidR="00BA6DBE">
        <w:rPr>
          <w:rFonts w:ascii="Cambria" w:hAnsi="Cambria" w:cs="Arial"/>
          <w:sz w:val="24"/>
          <w:szCs w:val="24"/>
        </w:rPr>
        <w:t>de Estado da Saúde-</w:t>
      </w:r>
      <w:r w:rsidR="0073415E">
        <w:rPr>
          <w:rFonts w:ascii="Cambria" w:hAnsi="Cambria" w:cs="Arial"/>
          <w:sz w:val="24"/>
          <w:szCs w:val="24"/>
        </w:rPr>
        <w:t xml:space="preserve"> SC</w:t>
      </w: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BD6E96" w:rsidRDefault="00BD6E96">
      <w:pPr>
        <w:rPr>
          <w:rFonts w:ascii="Cambria" w:hAnsi="Cambria" w:cs="Arial"/>
          <w:sz w:val="24"/>
          <w:szCs w:val="24"/>
        </w:rPr>
      </w:pP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7148D7">
        <w:rPr>
          <w:rFonts w:ascii="Cambria" w:hAnsi="Cambria" w:cs="Arial"/>
          <w:sz w:val="24"/>
          <w:szCs w:val="24"/>
        </w:rPr>
        <w:t>o</w:t>
      </w:r>
      <w:r>
        <w:rPr>
          <w:rFonts w:ascii="Cambria" w:hAnsi="Cambria" w:cs="Arial"/>
          <w:sz w:val="24"/>
          <w:szCs w:val="24"/>
        </w:rPr>
        <w:t>,</w:t>
      </w:r>
    </w:p>
    <w:p w:rsidR="00F15302" w:rsidRDefault="00F15302">
      <w:pPr>
        <w:rPr>
          <w:rFonts w:ascii="Cambria" w:hAnsi="Cambria"/>
        </w:rPr>
      </w:pPr>
    </w:p>
    <w:p w:rsidR="0073415E" w:rsidRPr="00D12405" w:rsidRDefault="0073415E">
      <w:pPr>
        <w:rPr>
          <w:rFonts w:ascii="Cambria" w:hAnsi="Cambria"/>
        </w:rPr>
      </w:pPr>
    </w:p>
    <w:p w:rsidR="0073415E" w:rsidRDefault="007148D7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</w:t>
      </w:r>
      <w:r w:rsidR="002261DF">
        <w:rPr>
          <w:rFonts w:ascii="Cambria" w:hAnsi="Cambria"/>
        </w:rPr>
        <w:t>e</w:t>
      </w:r>
      <w:r>
        <w:rPr>
          <w:rFonts w:ascii="Cambria" w:hAnsi="Cambria"/>
        </w:rPr>
        <w:t xml:space="preserve"> deliberação da CIB, solicitamos a emissão de parecer </w:t>
      </w:r>
      <w:r w:rsidR="002261DF">
        <w:rPr>
          <w:rFonts w:ascii="Cambria" w:hAnsi="Cambria"/>
        </w:rPr>
        <w:t>favorável</w:t>
      </w:r>
      <w:proofErr w:type="gramStart"/>
      <w:r w:rsidR="002261D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proofErr w:type="gramEnd"/>
      <w:r>
        <w:rPr>
          <w:rFonts w:ascii="Cambria" w:hAnsi="Cambria"/>
        </w:rPr>
        <w:t xml:space="preserve">para a abertura da UNIDADE DE PRONTO ATENDIMENTO ( UPA) Mafra – SC </w:t>
      </w:r>
      <w:r w:rsidR="002261DF">
        <w:rPr>
          <w:rFonts w:ascii="Cambria" w:hAnsi="Cambria"/>
        </w:rPr>
        <w:t xml:space="preserve">conforme </w:t>
      </w:r>
      <w:r>
        <w:rPr>
          <w:rFonts w:ascii="Cambria" w:hAnsi="Cambria"/>
        </w:rPr>
        <w:t xml:space="preserve">deliberado pela CIR Planalto Norte </w:t>
      </w:r>
      <w:r w:rsidR="002261DF">
        <w:rPr>
          <w:rFonts w:ascii="Cambria" w:hAnsi="Cambria"/>
        </w:rPr>
        <w:t>no</w:t>
      </w:r>
      <w:r>
        <w:rPr>
          <w:rFonts w:ascii="Cambria" w:hAnsi="Cambria"/>
        </w:rPr>
        <w:t xml:space="preserve"> oficio CIR 28/2017 – Planalto </w:t>
      </w:r>
      <w:r w:rsidR="002261DF">
        <w:rPr>
          <w:rFonts w:ascii="Cambria" w:hAnsi="Cambria"/>
        </w:rPr>
        <w:t>Norte (apenso), e ATA da 4ª Reunião Ordinária da CIR – Planalto Norte. Solicitamos</w:t>
      </w:r>
      <w:r>
        <w:rPr>
          <w:rFonts w:ascii="Cambria" w:hAnsi="Cambria"/>
        </w:rPr>
        <w:t xml:space="preserve"> a</w:t>
      </w:r>
      <w:r w:rsidR="002261DF">
        <w:rPr>
          <w:rFonts w:ascii="Cambria" w:hAnsi="Cambria"/>
        </w:rPr>
        <w:t>inda a</w:t>
      </w:r>
      <w:r>
        <w:rPr>
          <w:rFonts w:ascii="Cambria" w:hAnsi="Cambria"/>
        </w:rPr>
        <w:t xml:space="preserve"> aprovação do Termo de Compromisso de Financiamento da Unidade de Pronto Atendimento (UPA) do </w:t>
      </w:r>
      <w:r w:rsidR="002261DF">
        <w:rPr>
          <w:rFonts w:ascii="Cambria" w:hAnsi="Cambria"/>
        </w:rPr>
        <w:t>Município</w:t>
      </w:r>
      <w:r>
        <w:rPr>
          <w:rFonts w:ascii="Cambria" w:hAnsi="Cambria"/>
        </w:rPr>
        <w:t xml:space="preserve"> de Mafra- S</w:t>
      </w:r>
      <w:r w:rsidR="002261DF">
        <w:rPr>
          <w:rFonts w:ascii="Cambria" w:hAnsi="Cambria"/>
        </w:rPr>
        <w:t>C, na</w:t>
      </w:r>
      <w:r>
        <w:rPr>
          <w:rFonts w:ascii="Cambria" w:hAnsi="Cambria"/>
        </w:rPr>
        <w:t xml:space="preserve"> opção V da portaria </w:t>
      </w:r>
      <w:r w:rsidR="002261DF">
        <w:rPr>
          <w:rFonts w:ascii="Cambria" w:hAnsi="Cambria"/>
        </w:rPr>
        <w:t>MS nº 10 de 03 de janeiro de 2017, conforme solicitado pela RESOLUÇÃO 42/ CMS/2017 – Conselho Municipal de Saúde de Mafra do dia 06 de junho de 2017. (apenso).</w:t>
      </w:r>
      <w:bookmarkStart w:id="0" w:name="_GoBack"/>
      <w:bookmarkEnd w:id="0"/>
    </w:p>
    <w:p w:rsidR="00BD6E96" w:rsidRDefault="00BD6E96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BD6E96" w:rsidRDefault="00BD6E96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324EF3" w:rsidRDefault="00324EF3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A844C4" w:rsidRDefault="00A844C4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momento, renovamos protestos de estima e consideração,</w:t>
      </w:r>
    </w:p>
    <w:p w:rsidR="00181471" w:rsidRDefault="00181471" w:rsidP="001D08DA">
      <w:pPr>
        <w:spacing w:line="360" w:lineRule="auto"/>
        <w:jc w:val="both"/>
        <w:rPr>
          <w:rFonts w:ascii="Cambria" w:hAnsi="Cambria"/>
          <w:b/>
        </w:rPr>
      </w:pPr>
    </w:p>
    <w:p w:rsidR="0073415E" w:rsidRPr="00D12405" w:rsidRDefault="0073415E" w:rsidP="001D08DA">
      <w:pPr>
        <w:spacing w:line="360" w:lineRule="auto"/>
        <w:jc w:val="both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Jaqueline Fatima Previatti Veiga</w:t>
      </w:r>
    </w:p>
    <w:p w:rsidR="001D08DA" w:rsidRPr="00D12405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</w:p>
    <w:p w:rsidR="001D08DA" w:rsidRPr="00D12405" w:rsidRDefault="00490285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</w:p>
    <w:p w:rsidR="001D08DA" w:rsidRPr="00D12405" w:rsidRDefault="00490285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Mafra- 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04E" w:rsidRDefault="008A504E" w:rsidP="009278DA">
      <w:pPr>
        <w:spacing w:after="0" w:line="240" w:lineRule="auto"/>
      </w:pPr>
      <w:r>
        <w:separator/>
      </w:r>
    </w:p>
  </w:endnote>
  <w:endnote w:type="continuationSeparator" w:id="0">
    <w:p w:rsidR="008A504E" w:rsidRDefault="008A504E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04E" w:rsidRDefault="008A504E" w:rsidP="009278DA">
      <w:pPr>
        <w:spacing w:after="0" w:line="240" w:lineRule="auto"/>
      </w:pPr>
      <w:r>
        <w:separator/>
      </w:r>
    </w:p>
  </w:footnote>
  <w:footnote w:type="continuationSeparator" w:id="0">
    <w:p w:rsidR="008A504E" w:rsidRDefault="008A504E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778D9"/>
    <w:rsid w:val="0009789E"/>
    <w:rsid w:val="000C16E8"/>
    <w:rsid w:val="000D40B0"/>
    <w:rsid w:val="000D427F"/>
    <w:rsid w:val="00181471"/>
    <w:rsid w:val="001967DB"/>
    <w:rsid w:val="001D08DA"/>
    <w:rsid w:val="00207C1A"/>
    <w:rsid w:val="00222C66"/>
    <w:rsid w:val="002261DF"/>
    <w:rsid w:val="002273D0"/>
    <w:rsid w:val="00260D72"/>
    <w:rsid w:val="00282446"/>
    <w:rsid w:val="00291C0F"/>
    <w:rsid w:val="002A472C"/>
    <w:rsid w:val="002A79FF"/>
    <w:rsid w:val="002C1B96"/>
    <w:rsid w:val="002F4C6B"/>
    <w:rsid w:val="002F4D8D"/>
    <w:rsid w:val="00324EF3"/>
    <w:rsid w:val="00356773"/>
    <w:rsid w:val="00357EDF"/>
    <w:rsid w:val="003A0511"/>
    <w:rsid w:val="003B3E48"/>
    <w:rsid w:val="003B4572"/>
    <w:rsid w:val="0042566E"/>
    <w:rsid w:val="00427135"/>
    <w:rsid w:val="00445F71"/>
    <w:rsid w:val="00490285"/>
    <w:rsid w:val="004B5791"/>
    <w:rsid w:val="004F10D5"/>
    <w:rsid w:val="00561D11"/>
    <w:rsid w:val="005907DF"/>
    <w:rsid w:val="00653FAE"/>
    <w:rsid w:val="006A0672"/>
    <w:rsid w:val="006A271F"/>
    <w:rsid w:val="006A573B"/>
    <w:rsid w:val="006D43B6"/>
    <w:rsid w:val="007148D7"/>
    <w:rsid w:val="00714E1D"/>
    <w:rsid w:val="0073415E"/>
    <w:rsid w:val="0076128E"/>
    <w:rsid w:val="00791192"/>
    <w:rsid w:val="007A0D9C"/>
    <w:rsid w:val="007A4A38"/>
    <w:rsid w:val="007B0AB4"/>
    <w:rsid w:val="007C4A6C"/>
    <w:rsid w:val="007E0855"/>
    <w:rsid w:val="007F2B2F"/>
    <w:rsid w:val="008A504E"/>
    <w:rsid w:val="008D1D47"/>
    <w:rsid w:val="008F6B05"/>
    <w:rsid w:val="009278DA"/>
    <w:rsid w:val="009477A0"/>
    <w:rsid w:val="0096417B"/>
    <w:rsid w:val="00977DEA"/>
    <w:rsid w:val="009F7666"/>
    <w:rsid w:val="00A63B40"/>
    <w:rsid w:val="00A806F4"/>
    <w:rsid w:val="00A844C4"/>
    <w:rsid w:val="00A85DB8"/>
    <w:rsid w:val="00A93A8A"/>
    <w:rsid w:val="00AF5720"/>
    <w:rsid w:val="00AF5F01"/>
    <w:rsid w:val="00B0247D"/>
    <w:rsid w:val="00B1295D"/>
    <w:rsid w:val="00B340DF"/>
    <w:rsid w:val="00B46923"/>
    <w:rsid w:val="00B92340"/>
    <w:rsid w:val="00B96337"/>
    <w:rsid w:val="00BA641D"/>
    <w:rsid w:val="00BA6DBE"/>
    <w:rsid w:val="00BB1BC2"/>
    <w:rsid w:val="00BD6E96"/>
    <w:rsid w:val="00C9079F"/>
    <w:rsid w:val="00CB2922"/>
    <w:rsid w:val="00D12405"/>
    <w:rsid w:val="00D51C9B"/>
    <w:rsid w:val="00D526FC"/>
    <w:rsid w:val="00D76344"/>
    <w:rsid w:val="00D8719B"/>
    <w:rsid w:val="00DB08D9"/>
    <w:rsid w:val="00E63BA5"/>
    <w:rsid w:val="00EC59E1"/>
    <w:rsid w:val="00F15302"/>
    <w:rsid w:val="00F51B20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2017-06-08T17:32:00Z</cp:lastPrinted>
  <dcterms:created xsi:type="dcterms:W3CDTF">2017-06-08T17:32:00Z</dcterms:created>
  <dcterms:modified xsi:type="dcterms:W3CDTF">2017-06-08T17:32:00Z</dcterms:modified>
</cp:coreProperties>
</file>