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</w:t>
      </w:r>
      <w:r w:rsidR="00D275D1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D275D1">
        <w:rPr>
          <w:rFonts w:ascii="Cambria" w:hAnsi="Cambria" w:cs="Arial"/>
          <w:sz w:val="24"/>
          <w:szCs w:val="24"/>
        </w:rPr>
        <w:t>CIR nº 2</w:t>
      </w:r>
      <w:r w:rsidR="000E0BB2">
        <w:rPr>
          <w:rFonts w:ascii="Cambria" w:hAnsi="Cambria" w:cs="Arial"/>
          <w:sz w:val="24"/>
          <w:szCs w:val="24"/>
        </w:rPr>
        <w:t>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D275D1" w:rsidRDefault="00D275D1">
      <w:pPr>
        <w:rPr>
          <w:rFonts w:ascii="Cambria" w:hAnsi="Cambria" w:cs="Arial"/>
          <w:sz w:val="24"/>
          <w:szCs w:val="24"/>
        </w:rPr>
      </w:pPr>
    </w:p>
    <w:p w:rsidR="0073415E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</w:t>
      </w:r>
      <w:r w:rsidR="0042566E">
        <w:rPr>
          <w:rFonts w:ascii="Cambria" w:hAnsi="Cambria"/>
        </w:rPr>
        <w:t>1</w:t>
      </w:r>
      <w:r w:rsidR="00B0247D">
        <w:rPr>
          <w:rFonts w:ascii="Cambria" w:hAnsi="Cambria"/>
        </w:rPr>
        <w:t xml:space="preserve"> de </w:t>
      </w:r>
      <w:r w:rsidR="0042566E">
        <w:rPr>
          <w:rFonts w:ascii="Cambria" w:hAnsi="Cambria"/>
        </w:rPr>
        <w:t>abril</w:t>
      </w:r>
      <w:r w:rsidR="0073415E">
        <w:rPr>
          <w:rFonts w:ascii="Cambria" w:hAnsi="Cambria"/>
        </w:rPr>
        <w:t xml:space="preserve">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 xml:space="preserve">solicitamos que seja deliberado pela CIB, </w:t>
      </w:r>
      <w:r w:rsidR="000E0BB2">
        <w:rPr>
          <w:rFonts w:ascii="Cambria" w:hAnsi="Cambria"/>
        </w:rPr>
        <w:t>que a Fundação Hospitalar Rio Negrinho – Instituição Filantrópica de Direito Privado possa realizar os serviços de alimentação Enteral Retaguarda, conforme solicitação e documentação anexa.</w:t>
      </w:r>
      <w:bookmarkStart w:id="0" w:name="_GoBack"/>
      <w:bookmarkEnd w:id="0"/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E0BB2" w:rsidRDefault="000E0BB2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E0BB2" w:rsidRDefault="000E0BB2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E0BB2" w:rsidRDefault="000E0BB2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DE3356" w:rsidRDefault="00DE3356" w:rsidP="005F48AF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Pr="00D275D1" w:rsidRDefault="00A844C4" w:rsidP="00D275D1">
      <w:pPr>
        <w:spacing w:line="360" w:lineRule="auto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Pr="00D12405" w:rsidRDefault="005F48AF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6D" w:rsidRDefault="006B3F6D" w:rsidP="009278DA">
      <w:pPr>
        <w:spacing w:after="0" w:line="240" w:lineRule="auto"/>
      </w:pPr>
      <w:r>
        <w:separator/>
      </w:r>
    </w:p>
  </w:endnote>
  <w:endnote w:type="continuationSeparator" w:id="0">
    <w:p w:rsidR="006B3F6D" w:rsidRDefault="006B3F6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6D" w:rsidRDefault="006B3F6D" w:rsidP="009278DA">
      <w:pPr>
        <w:spacing w:after="0" w:line="240" w:lineRule="auto"/>
      </w:pPr>
      <w:r>
        <w:separator/>
      </w:r>
    </w:p>
  </w:footnote>
  <w:footnote w:type="continuationSeparator" w:id="0">
    <w:p w:rsidR="006B3F6D" w:rsidRDefault="006B3F6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24080"/>
    <w:rsid w:val="000778D9"/>
    <w:rsid w:val="0009789E"/>
    <w:rsid w:val="000C16E8"/>
    <w:rsid w:val="000D40B0"/>
    <w:rsid w:val="000D427F"/>
    <w:rsid w:val="000E0BB2"/>
    <w:rsid w:val="000E733B"/>
    <w:rsid w:val="00181471"/>
    <w:rsid w:val="001D08DA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AE"/>
    <w:rsid w:val="006A0672"/>
    <w:rsid w:val="006A271F"/>
    <w:rsid w:val="006A573B"/>
    <w:rsid w:val="006B3F6D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03B6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B68DD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01AD8"/>
    <w:rsid w:val="00C9079F"/>
    <w:rsid w:val="00D12405"/>
    <w:rsid w:val="00D275D1"/>
    <w:rsid w:val="00D51C9B"/>
    <w:rsid w:val="00D526FC"/>
    <w:rsid w:val="00D76344"/>
    <w:rsid w:val="00D8719B"/>
    <w:rsid w:val="00DB08D9"/>
    <w:rsid w:val="00DE3356"/>
    <w:rsid w:val="00E63BA5"/>
    <w:rsid w:val="00EC59E1"/>
    <w:rsid w:val="00F024CD"/>
    <w:rsid w:val="00F15302"/>
    <w:rsid w:val="00F51B20"/>
    <w:rsid w:val="00F868F1"/>
    <w:rsid w:val="00FC731C"/>
    <w:rsid w:val="00FF141D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2017-04-24T17:28:00Z</cp:lastPrinted>
  <dcterms:created xsi:type="dcterms:W3CDTF">2017-04-24T17:42:00Z</dcterms:created>
  <dcterms:modified xsi:type="dcterms:W3CDTF">2017-04-24T17:42:00Z</dcterms:modified>
</cp:coreProperties>
</file>