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4D749A">
        <w:rPr>
          <w:rFonts w:ascii="Cambria" w:hAnsi="Cambria" w:cs="Arial"/>
          <w:sz w:val="24"/>
          <w:szCs w:val="24"/>
        </w:rPr>
        <w:t>24</w:t>
      </w:r>
      <w:r>
        <w:rPr>
          <w:rFonts w:ascii="Cambria" w:hAnsi="Cambria" w:cs="Arial"/>
          <w:sz w:val="24"/>
          <w:szCs w:val="24"/>
        </w:rPr>
        <w:t xml:space="preserve"> de </w:t>
      </w:r>
      <w:r w:rsidR="0042566E">
        <w:rPr>
          <w:rFonts w:ascii="Cambria" w:hAnsi="Cambria" w:cs="Arial"/>
          <w:sz w:val="24"/>
          <w:szCs w:val="24"/>
        </w:rPr>
        <w:t xml:space="preserve">abril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4D749A">
        <w:rPr>
          <w:rFonts w:ascii="Cambria" w:hAnsi="Cambria" w:cs="Arial"/>
          <w:sz w:val="24"/>
          <w:szCs w:val="24"/>
        </w:rPr>
        <w:t>CIR nº 20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4D749A" w:rsidRDefault="004D749A">
      <w:pPr>
        <w:rPr>
          <w:rFonts w:ascii="Cambria" w:hAnsi="Cambria" w:cs="Arial"/>
          <w:sz w:val="24"/>
          <w:szCs w:val="24"/>
        </w:rPr>
      </w:pPr>
    </w:p>
    <w:p w:rsidR="0073415E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4D749A" w:rsidRPr="00D12405" w:rsidRDefault="004D749A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deliberação da </w:t>
      </w:r>
      <w:proofErr w:type="gramStart"/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</w:t>
      </w:r>
      <w:proofErr w:type="gramEnd"/>
      <w:r w:rsidR="0073415E">
        <w:rPr>
          <w:rFonts w:ascii="Cambria" w:hAnsi="Cambria"/>
        </w:rPr>
        <w:t xml:space="preserve"> Norte </w:t>
      </w:r>
      <w:r>
        <w:rPr>
          <w:rFonts w:ascii="Cambria" w:hAnsi="Cambria"/>
        </w:rPr>
        <w:t>em Reunião Ordinári</w:t>
      </w:r>
      <w:r w:rsidR="0073415E">
        <w:rPr>
          <w:rFonts w:ascii="Cambria" w:hAnsi="Cambria"/>
        </w:rPr>
        <w:t>a do dia 1</w:t>
      </w:r>
      <w:r w:rsidR="0042566E">
        <w:rPr>
          <w:rFonts w:ascii="Cambria" w:hAnsi="Cambria"/>
        </w:rPr>
        <w:t>1</w:t>
      </w:r>
      <w:r w:rsidR="00B0247D">
        <w:rPr>
          <w:rFonts w:ascii="Cambria" w:hAnsi="Cambria"/>
        </w:rPr>
        <w:t xml:space="preserve"> de </w:t>
      </w:r>
      <w:r w:rsidR="0042566E">
        <w:rPr>
          <w:rFonts w:ascii="Cambria" w:hAnsi="Cambria"/>
        </w:rPr>
        <w:t>abril</w:t>
      </w:r>
      <w:r w:rsidR="0073415E">
        <w:rPr>
          <w:rFonts w:ascii="Cambria" w:hAnsi="Cambria"/>
        </w:rPr>
        <w:t xml:space="preserve"> </w:t>
      </w:r>
      <w:r w:rsidR="00B0247D">
        <w:rPr>
          <w:rFonts w:ascii="Cambria" w:hAnsi="Cambria"/>
        </w:rPr>
        <w:t xml:space="preserve">de 2017, </w:t>
      </w:r>
      <w:r w:rsidR="0073415E">
        <w:rPr>
          <w:rFonts w:ascii="Cambria" w:hAnsi="Cambria"/>
        </w:rPr>
        <w:t xml:space="preserve">solicitamos que seja deliberado pela CIB, </w:t>
      </w:r>
      <w:r w:rsidR="004D749A">
        <w:rPr>
          <w:rFonts w:ascii="Cambria" w:hAnsi="Cambria"/>
        </w:rPr>
        <w:t>a implementação da UTI Neo Natal no Hospital São Braz em Porto União SC, o serviço atenderá os 13 (treze municípios) da 24ª e 25ª Regionais de Saúde do Planalto Norte de Santa Catarina.</w:t>
      </w:r>
    </w:p>
    <w:p w:rsidR="00F868F1" w:rsidRDefault="00F868F1" w:rsidP="00EC59E1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DE3356" w:rsidRDefault="00DE3356" w:rsidP="005F48AF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5F48AF" w:rsidRDefault="005F48AF" w:rsidP="001D08DA">
      <w:pPr>
        <w:spacing w:line="360" w:lineRule="auto"/>
        <w:jc w:val="both"/>
        <w:rPr>
          <w:rFonts w:ascii="Cambria" w:hAnsi="Cambria"/>
          <w:b/>
        </w:rPr>
      </w:pPr>
    </w:p>
    <w:p w:rsidR="00D001BD" w:rsidRDefault="00D001BD" w:rsidP="001D08DA">
      <w:pPr>
        <w:spacing w:line="360" w:lineRule="auto"/>
        <w:jc w:val="both"/>
        <w:rPr>
          <w:rFonts w:ascii="Cambria" w:hAnsi="Cambria"/>
          <w:b/>
        </w:rPr>
      </w:pPr>
    </w:p>
    <w:p w:rsidR="00D001BD" w:rsidRDefault="00D001BD" w:rsidP="001D08DA">
      <w:pPr>
        <w:spacing w:line="360" w:lineRule="auto"/>
        <w:jc w:val="both"/>
        <w:rPr>
          <w:rFonts w:ascii="Cambria" w:hAnsi="Cambria"/>
          <w:b/>
        </w:rPr>
      </w:pPr>
    </w:p>
    <w:p w:rsidR="00D001BD" w:rsidRDefault="00D001BD" w:rsidP="001D08DA">
      <w:pPr>
        <w:spacing w:line="360" w:lineRule="auto"/>
        <w:jc w:val="both"/>
        <w:rPr>
          <w:rFonts w:ascii="Cambria" w:hAnsi="Cambria"/>
          <w:b/>
        </w:rPr>
      </w:pPr>
    </w:p>
    <w:p w:rsidR="00D001BD" w:rsidRPr="00D12405" w:rsidRDefault="00D001BD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A8" w:rsidRDefault="00F00DA8" w:rsidP="009278DA">
      <w:pPr>
        <w:spacing w:after="0" w:line="240" w:lineRule="auto"/>
      </w:pPr>
      <w:r>
        <w:separator/>
      </w:r>
    </w:p>
  </w:endnote>
  <w:endnote w:type="continuationSeparator" w:id="0">
    <w:p w:rsidR="00F00DA8" w:rsidRDefault="00F00DA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A8" w:rsidRDefault="00F00DA8" w:rsidP="009278DA">
      <w:pPr>
        <w:spacing w:after="0" w:line="240" w:lineRule="auto"/>
      </w:pPr>
      <w:r>
        <w:separator/>
      </w:r>
    </w:p>
  </w:footnote>
  <w:footnote w:type="continuationSeparator" w:id="0">
    <w:p w:rsidR="00F00DA8" w:rsidRDefault="00F00DA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C16E8"/>
    <w:rsid w:val="000D40B0"/>
    <w:rsid w:val="000D427F"/>
    <w:rsid w:val="000E733B"/>
    <w:rsid w:val="00181471"/>
    <w:rsid w:val="001D08DA"/>
    <w:rsid w:val="001E6E41"/>
    <w:rsid w:val="00207C1A"/>
    <w:rsid w:val="00222C66"/>
    <w:rsid w:val="002273D0"/>
    <w:rsid w:val="00260D72"/>
    <w:rsid w:val="00282446"/>
    <w:rsid w:val="00291C0F"/>
    <w:rsid w:val="002A472C"/>
    <w:rsid w:val="002A79FF"/>
    <w:rsid w:val="002C1B96"/>
    <w:rsid w:val="002F4C6B"/>
    <w:rsid w:val="002F4D8D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749A"/>
    <w:rsid w:val="004F10D5"/>
    <w:rsid w:val="00561D11"/>
    <w:rsid w:val="005907DF"/>
    <w:rsid w:val="005F48AF"/>
    <w:rsid w:val="00653FAE"/>
    <w:rsid w:val="006A0672"/>
    <w:rsid w:val="006A271F"/>
    <w:rsid w:val="006A573B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21611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0247D"/>
    <w:rsid w:val="00B1295D"/>
    <w:rsid w:val="00B340DF"/>
    <w:rsid w:val="00B46923"/>
    <w:rsid w:val="00B92340"/>
    <w:rsid w:val="00B96337"/>
    <w:rsid w:val="00BB1BC2"/>
    <w:rsid w:val="00BD6E96"/>
    <w:rsid w:val="00C9079F"/>
    <w:rsid w:val="00D001BD"/>
    <w:rsid w:val="00D12405"/>
    <w:rsid w:val="00D51C9B"/>
    <w:rsid w:val="00D526FC"/>
    <w:rsid w:val="00D76344"/>
    <w:rsid w:val="00D8719B"/>
    <w:rsid w:val="00DB08D9"/>
    <w:rsid w:val="00DE3356"/>
    <w:rsid w:val="00E63BA5"/>
    <w:rsid w:val="00EC59E1"/>
    <w:rsid w:val="00F00DA8"/>
    <w:rsid w:val="00F024CD"/>
    <w:rsid w:val="00F15302"/>
    <w:rsid w:val="00F51B20"/>
    <w:rsid w:val="00F868F1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2017-04-24T11:43:00Z</cp:lastPrinted>
  <dcterms:created xsi:type="dcterms:W3CDTF">2017-04-24T11:44:00Z</dcterms:created>
  <dcterms:modified xsi:type="dcterms:W3CDTF">2017-04-24T11:44:00Z</dcterms:modified>
</cp:coreProperties>
</file>