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42566E">
        <w:rPr>
          <w:rFonts w:ascii="Cambria" w:hAnsi="Cambria" w:cs="Arial"/>
          <w:sz w:val="24"/>
          <w:szCs w:val="24"/>
        </w:rPr>
        <w:t>20</w:t>
      </w:r>
      <w:r>
        <w:rPr>
          <w:rFonts w:ascii="Cambria" w:hAnsi="Cambria" w:cs="Arial"/>
          <w:sz w:val="24"/>
          <w:szCs w:val="24"/>
        </w:rPr>
        <w:t xml:space="preserve"> de </w:t>
      </w:r>
      <w:r w:rsidR="0042566E">
        <w:rPr>
          <w:rFonts w:ascii="Cambria" w:hAnsi="Cambria" w:cs="Arial"/>
          <w:sz w:val="24"/>
          <w:szCs w:val="24"/>
        </w:rPr>
        <w:t xml:space="preserve">abril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F024CD">
        <w:rPr>
          <w:rFonts w:ascii="Cambria" w:hAnsi="Cambria" w:cs="Arial"/>
          <w:sz w:val="24"/>
          <w:szCs w:val="24"/>
        </w:rPr>
        <w:t>CIR nº 17</w:t>
      </w:r>
      <w:bookmarkStart w:id="0" w:name="_GoBack"/>
      <w:bookmarkEnd w:id="0"/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B0247D" w:rsidRDefault="00B0247D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73415E" w:rsidRPr="00D12405" w:rsidRDefault="0073415E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</w:t>
      </w:r>
      <w:r w:rsidR="00B0247D">
        <w:rPr>
          <w:rFonts w:ascii="Cambria" w:hAnsi="Cambria"/>
        </w:rPr>
        <w:t xml:space="preserve"> –</w:t>
      </w:r>
      <w:proofErr w:type="gramStart"/>
      <w:r w:rsidR="0073415E">
        <w:rPr>
          <w:rFonts w:ascii="Cambria" w:hAnsi="Cambria"/>
        </w:rPr>
        <w:t xml:space="preserve">Planalto Norte </w:t>
      </w:r>
      <w:r>
        <w:rPr>
          <w:rFonts w:ascii="Cambria" w:hAnsi="Cambria"/>
        </w:rPr>
        <w:t>em Reunião Ordinári</w:t>
      </w:r>
      <w:r w:rsidR="0073415E">
        <w:rPr>
          <w:rFonts w:ascii="Cambria" w:hAnsi="Cambria"/>
        </w:rPr>
        <w:t>a do dia 1</w:t>
      </w:r>
      <w:r w:rsidR="0042566E">
        <w:rPr>
          <w:rFonts w:ascii="Cambria" w:hAnsi="Cambria"/>
        </w:rPr>
        <w:t>1</w:t>
      </w:r>
      <w:r w:rsidR="00B0247D">
        <w:rPr>
          <w:rFonts w:ascii="Cambria" w:hAnsi="Cambria"/>
        </w:rPr>
        <w:t xml:space="preserve"> de </w:t>
      </w:r>
      <w:r w:rsidR="0042566E">
        <w:rPr>
          <w:rFonts w:ascii="Cambria" w:hAnsi="Cambria"/>
        </w:rPr>
        <w:t>abril</w:t>
      </w:r>
      <w:r w:rsidR="0073415E">
        <w:rPr>
          <w:rFonts w:ascii="Cambria" w:hAnsi="Cambria"/>
        </w:rPr>
        <w:t xml:space="preserve"> </w:t>
      </w:r>
      <w:r w:rsidR="00B0247D">
        <w:rPr>
          <w:rFonts w:ascii="Cambria" w:hAnsi="Cambria"/>
        </w:rPr>
        <w:t xml:space="preserve">de 2017, </w:t>
      </w:r>
      <w:r w:rsidR="0073415E">
        <w:rPr>
          <w:rFonts w:ascii="Cambria" w:hAnsi="Cambria"/>
        </w:rPr>
        <w:t>solicitamos</w:t>
      </w:r>
      <w:proofErr w:type="gramEnd"/>
      <w:r w:rsidR="0073415E">
        <w:rPr>
          <w:rFonts w:ascii="Cambria" w:hAnsi="Cambria"/>
        </w:rPr>
        <w:t xml:space="preserve"> que seja deliberado pela CIB, </w:t>
      </w:r>
      <w:r w:rsidR="000E733B">
        <w:rPr>
          <w:rFonts w:ascii="Cambria" w:hAnsi="Cambria"/>
        </w:rPr>
        <w:t xml:space="preserve">as emendas parlamentares para o município de </w:t>
      </w:r>
      <w:r w:rsidR="00F024CD">
        <w:rPr>
          <w:rFonts w:ascii="Cambria" w:hAnsi="Cambria"/>
        </w:rPr>
        <w:t>Rio Negrinho- SC</w:t>
      </w:r>
      <w:r w:rsidR="000E733B">
        <w:rPr>
          <w:rFonts w:ascii="Cambria" w:hAnsi="Cambria"/>
        </w:rPr>
        <w:t xml:space="preserve">, conforme </w:t>
      </w:r>
      <w:r w:rsidR="00F868F1">
        <w:rPr>
          <w:rFonts w:ascii="Cambria" w:hAnsi="Cambria"/>
        </w:rPr>
        <w:t>relacionadas</w:t>
      </w:r>
      <w:r w:rsidR="000E733B">
        <w:rPr>
          <w:rFonts w:ascii="Cambria" w:hAnsi="Cambria"/>
        </w:rPr>
        <w:t xml:space="preserve"> abaixo:</w:t>
      </w:r>
    </w:p>
    <w:p w:rsidR="00F868F1" w:rsidRDefault="00F868F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0E733B" w:rsidRDefault="000E733B" w:rsidP="000E73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Emenda Parlamentar nº </w:t>
      </w:r>
      <w:r w:rsidR="00F024CD">
        <w:rPr>
          <w:rFonts w:ascii="Cambria" w:hAnsi="Cambria"/>
        </w:rPr>
        <w:t>25700007/ Ação nº 4525</w:t>
      </w:r>
      <w:r w:rsidR="00F868F1">
        <w:rPr>
          <w:rFonts w:ascii="Cambria" w:hAnsi="Cambria"/>
        </w:rPr>
        <w:t xml:space="preserve">- Deputado Federal </w:t>
      </w:r>
      <w:r w:rsidR="00F024CD">
        <w:rPr>
          <w:rFonts w:ascii="Cambria" w:hAnsi="Cambria"/>
        </w:rPr>
        <w:t>Décio Lima</w:t>
      </w:r>
      <w:r w:rsidR="00F868F1">
        <w:rPr>
          <w:rFonts w:ascii="Cambria" w:hAnsi="Cambria"/>
        </w:rPr>
        <w:t xml:space="preserve"> – R$ </w:t>
      </w:r>
      <w:r w:rsidR="00F024CD">
        <w:rPr>
          <w:rFonts w:ascii="Cambria" w:hAnsi="Cambria"/>
        </w:rPr>
        <w:t>150.000,00</w:t>
      </w:r>
    </w:p>
    <w:p w:rsidR="00F868F1" w:rsidRDefault="00F868F1" w:rsidP="000E73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Emenda Parlamentar nº</w:t>
      </w:r>
      <w:r>
        <w:rPr>
          <w:rFonts w:ascii="Cambria" w:hAnsi="Cambria"/>
        </w:rPr>
        <w:t xml:space="preserve"> </w:t>
      </w:r>
      <w:r w:rsidR="00F024CD">
        <w:rPr>
          <w:rFonts w:ascii="Cambria" w:hAnsi="Cambria"/>
        </w:rPr>
        <w:t>28530003</w:t>
      </w:r>
      <w:r>
        <w:rPr>
          <w:rFonts w:ascii="Cambria" w:hAnsi="Cambria"/>
        </w:rPr>
        <w:t xml:space="preserve">- Deputado Federal </w:t>
      </w:r>
      <w:r w:rsidR="00F024CD">
        <w:rPr>
          <w:rFonts w:ascii="Cambria" w:hAnsi="Cambria"/>
        </w:rPr>
        <w:t>Marco Tebaldi</w:t>
      </w:r>
      <w:r>
        <w:rPr>
          <w:rFonts w:ascii="Cambria" w:hAnsi="Cambria"/>
        </w:rPr>
        <w:t xml:space="preserve"> – R$ </w:t>
      </w:r>
      <w:r w:rsidR="00F024CD">
        <w:rPr>
          <w:rFonts w:ascii="Cambria" w:hAnsi="Cambria"/>
        </w:rPr>
        <w:t>3</w:t>
      </w:r>
      <w:r>
        <w:rPr>
          <w:rFonts w:ascii="Cambria" w:hAnsi="Cambria"/>
        </w:rPr>
        <w:t>00.000,00</w:t>
      </w: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F024CD" w:rsidRDefault="00F024CD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F024CD" w:rsidRDefault="00F024CD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F868F1" w:rsidRDefault="00F868F1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73415E" w:rsidRPr="00D12405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CA" w:rsidRDefault="008D5CCA" w:rsidP="009278DA">
      <w:pPr>
        <w:spacing w:after="0" w:line="240" w:lineRule="auto"/>
      </w:pPr>
      <w:r>
        <w:separator/>
      </w:r>
    </w:p>
  </w:endnote>
  <w:endnote w:type="continuationSeparator" w:id="0">
    <w:p w:rsidR="008D5CCA" w:rsidRDefault="008D5CCA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CA" w:rsidRDefault="008D5CCA" w:rsidP="009278DA">
      <w:pPr>
        <w:spacing w:after="0" w:line="240" w:lineRule="auto"/>
      </w:pPr>
      <w:r>
        <w:separator/>
      </w:r>
    </w:p>
  </w:footnote>
  <w:footnote w:type="continuationSeparator" w:id="0">
    <w:p w:rsidR="008D5CCA" w:rsidRDefault="008D5CCA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C16E8"/>
    <w:rsid w:val="000D40B0"/>
    <w:rsid w:val="000D427F"/>
    <w:rsid w:val="000E733B"/>
    <w:rsid w:val="00181471"/>
    <w:rsid w:val="001D08DA"/>
    <w:rsid w:val="00207C1A"/>
    <w:rsid w:val="00222C66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F10D5"/>
    <w:rsid w:val="00561D11"/>
    <w:rsid w:val="005907DF"/>
    <w:rsid w:val="00653FAE"/>
    <w:rsid w:val="006A0672"/>
    <w:rsid w:val="006A271F"/>
    <w:rsid w:val="006A573B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D1D47"/>
    <w:rsid w:val="008D5CCA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D6E96"/>
    <w:rsid w:val="00C9079F"/>
    <w:rsid w:val="00D12405"/>
    <w:rsid w:val="00D51C9B"/>
    <w:rsid w:val="00D526FC"/>
    <w:rsid w:val="00D76344"/>
    <w:rsid w:val="00D8719B"/>
    <w:rsid w:val="00DB08D9"/>
    <w:rsid w:val="00E63BA5"/>
    <w:rsid w:val="00EC59E1"/>
    <w:rsid w:val="00F024CD"/>
    <w:rsid w:val="00F15302"/>
    <w:rsid w:val="00F51B20"/>
    <w:rsid w:val="00F868F1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2017-04-20T18:16:00Z</cp:lastPrinted>
  <dcterms:created xsi:type="dcterms:W3CDTF">2017-04-20T18:16:00Z</dcterms:created>
  <dcterms:modified xsi:type="dcterms:W3CDTF">2017-04-20T18:16:00Z</dcterms:modified>
</cp:coreProperties>
</file>