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>
        <w:rPr>
          <w:rFonts w:ascii="Cambria" w:hAnsi="Cambria" w:cs="Arial"/>
          <w:sz w:val="24"/>
          <w:szCs w:val="24"/>
        </w:rPr>
        <w:t xml:space="preserve">22 de fevereiro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            CIR nº 02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À</w:t>
      </w:r>
      <w:r w:rsidR="00D8719B">
        <w:rPr>
          <w:rFonts w:ascii="Cambria" w:hAnsi="Cambria" w:cs="Arial"/>
          <w:sz w:val="24"/>
          <w:szCs w:val="24"/>
        </w:rPr>
        <w:t>o</w:t>
      </w:r>
      <w:bookmarkStart w:id="0" w:name="_GoBack"/>
      <w:bookmarkEnd w:id="0"/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 w:rsidR="00B0247D">
        <w:rPr>
          <w:rFonts w:ascii="Cambria" w:hAnsi="Cambria" w:cs="Arial"/>
          <w:sz w:val="24"/>
          <w:szCs w:val="24"/>
        </w:rPr>
        <w:t>COSEMS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B0247D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2C1B96" w:rsidRPr="002C1B96" w:rsidRDefault="00B0247D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Indicações Câmara Técnica - CIB</w:t>
      </w:r>
    </w:p>
    <w:p w:rsidR="00F15302" w:rsidRPr="00D12405" w:rsidRDefault="00F15302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 Ampliada do</w:t>
      </w:r>
      <w:r>
        <w:rPr>
          <w:rFonts w:ascii="Cambria" w:hAnsi="Cambria"/>
        </w:rPr>
        <w:t xml:space="preserve"> Planalto Norte em Reunião Ordinári</w:t>
      </w:r>
      <w:r w:rsidR="00B0247D">
        <w:rPr>
          <w:rFonts w:ascii="Cambria" w:hAnsi="Cambria"/>
        </w:rPr>
        <w:t>a do dia 14 de fevereiro de 2017, comunicamos a indicação para representar o Planalto Norte na</w:t>
      </w:r>
      <w:r w:rsidR="00BD6E96">
        <w:rPr>
          <w:rFonts w:ascii="Cambria" w:hAnsi="Cambria"/>
        </w:rPr>
        <w:t>s</w:t>
      </w:r>
      <w:r w:rsidR="00B0247D">
        <w:rPr>
          <w:rFonts w:ascii="Cambria" w:hAnsi="Cambria"/>
        </w:rPr>
        <w:t xml:space="preserve"> Câmara</w:t>
      </w:r>
      <w:r w:rsidR="00BD6E96">
        <w:rPr>
          <w:rFonts w:ascii="Cambria" w:hAnsi="Cambria"/>
        </w:rPr>
        <w:t>s</w:t>
      </w:r>
      <w:r w:rsidR="00B0247D">
        <w:rPr>
          <w:rFonts w:ascii="Cambria" w:hAnsi="Cambria"/>
        </w:rPr>
        <w:t xml:space="preserve"> Técnica da CIB SC. Conforme deliberado, segue abaixo os representantes:</w:t>
      </w:r>
      <w:proofErr w:type="gramStart"/>
      <w:r w:rsidR="00B0247D">
        <w:rPr>
          <w:rFonts w:ascii="Cambria" w:hAnsi="Cambria"/>
        </w:rPr>
        <w:t xml:space="preserve"> </w:t>
      </w:r>
      <w:r w:rsidR="00181471">
        <w:rPr>
          <w:rFonts w:ascii="Cambria" w:hAnsi="Cambria"/>
        </w:rPr>
        <w:t xml:space="preserve"> </w:t>
      </w: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  <w:proofErr w:type="gramEnd"/>
    </w:p>
    <w:p w:rsidR="00B0247D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Câmara Técnica Atenção Básica/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Representante:  </w:t>
      </w:r>
      <w:proofErr w:type="spellStart"/>
      <w:r>
        <w:rPr>
          <w:rFonts w:ascii="Cambria" w:hAnsi="Cambria"/>
        </w:rPr>
        <w:t>Etiane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Ploszai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Linzmeyer</w:t>
      </w:r>
      <w:proofErr w:type="spellEnd"/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Câmara Assistência Farmacêutica: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>Maristela Sommer</w:t>
      </w: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Câmara Gestão: Siomara Nuhlmann Correia</w:t>
      </w:r>
    </w:p>
    <w:p w:rsidR="00BD6E96" w:rsidRDefault="00BD6E96" w:rsidP="00BD6E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Câmara Regulação: </w:t>
      </w:r>
      <w:r>
        <w:rPr>
          <w:rFonts w:ascii="Cambria" w:hAnsi="Cambria"/>
        </w:rPr>
        <w:t>Dirazeli do Prado</w:t>
      </w: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C2" w:rsidRDefault="00BB1BC2" w:rsidP="009278DA">
      <w:pPr>
        <w:spacing w:after="0" w:line="240" w:lineRule="auto"/>
      </w:pPr>
      <w:r>
        <w:separator/>
      </w:r>
    </w:p>
  </w:endnote>
  <w:endnote w:type="continuationSeparator" w:id="0">
    <w:p w:rsidR="00BB1BC2" w:rsidRDefault="00BB1BC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C2" w:rsidRDefault="00BB1BC2" w:rsidP="009278DA">
      <w:pPr>
        <w:spacing w:after="0" w:line="240" w:lineRule="auto"/>
      </w:pPr>
      <w:r>
        <w:separator/>
      </w:r>
    </w:p>
  </w:footnote>
  <w:footnote w:type="continuationSeparator" w:id="0">
    <w:p w:rsidR="00BB1BC2" w:rsidRDefault="00BB1BC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2017-02-22T17:56:00Z</cp:lastPrinted>
  <dcterms:created xsi:type="dcterms:W3CDTF">2017-02-22T17:54:00Z</dcterms:created>
  <dcterms:modified xsi:type="dcterms:W3CDTF">2017-02-22T17:59:00Z</dcterms:modified>
</cp:coreProperties>
</file>