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E291" w14:textId="68953988" w:rsidR="00F3222F" w:rsidRDefault="001D5C3C" w:rsidP="00CC5DCD">
      <w:pPr>
        <w:jc w:val="center"/>
        <w:rPr>
          <w:rFonts w:ascii="Arial" w:hAnsi="Arial" w:cs="Arial"/>
          <w:sz w:val="24"/>
          <w:szCs w:val="24"/>
        </w:rPr>
      </w:pPr>
      <w:r w:rsidRPr="00AE4FDD">
        <w:rPr>
          <w:rFonts w:ascii="Arial" w:hAnsi="Arial" w:cs="Arial"/>
          <w:sz w:val="24"/>
          <w:szCs w:val="24"/>
        </w:rPr>
        <w:t>ATA DE REUNIÃO</w:t>
      </w:r>
    </w:p>
    <w:p w14:paraId="3FCCFBEF" w14:textId="77777777" w:rsidR="00351285" w:rsidRPr="00AE4FDD" w:rsidRDefault="00351285" w:rsidP="00CC5DCD">
      <w:pPr>
        <w:jc w:val="center"/>
        <w:rPr>
          <w:rFonts w:ascii="Arial" w:hAnsi="Arial" w:cs="Arial"/>
          <w:sz w:val="24"/>
          <w:szCs w:val="24"/>
        </w:rPr>
      </w:pPr>
    </w:p>
    <w:p w14:paraId="543C91CC" w14:textId="521AC8C6" w:rsidR="001D5C3C" w:rsidRPr="005A0F15" w:rsidRDefault="001D5C3C" w:rsidP="00AE4F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6B43">
        <w:rPr>
          <w:rFonts w:ascii="Arial" w:hAnsi="Arial" w:cs="Arial"/>
          <w:sz w:val="24"/>
          <w:szCs w:val="24"/>
        </w:rPr>
        <w:t xml:space="preserve">Aos três dias do mês de março do ano de dois mil e vinte e três, </w:t>
      </w:r>
      <w:r w:rsidR="00CC5DCD" w:rsidRPr="00906B43">
        <w:rPr>
          <w:rFonts w:ascii="Arial" w:hAnsi="Arial" w:cs="Arial"/>
          <w:sz w:val="24"/>
          <w:szCs w:val="24"/>
        </w:rPr>
        <w:t>às</w:t>
      </w:r>
      <w:r w:rsidRPr="00906B43">
        <w:rPr>
          <w:rFonts w:ascii="Arial" w:hAnsi="Arial" w:cs="Arial"/>
          <w:sz w:val="24"/>
          <w:szCs w:val="24"/>
        </w:rPr>
        <w:t xml:space="preserve"> treze horas, reuniram-se na sala de reuniões do SENAC em Canoinhas-SC, os membros do Colegiado de Secretários de Educação da Amplanorte para discussão da seguinte pauta: piso do magistério 2023, SENAC, Defesa Civil, Contrato </w:t>
      </w:r>
      <w:r w:rsidR="00906B43" w:rsidRPr="00906B43">
        <w:rPr>
          <w:rFonts w:ascii="Arial" w:hAnsi="Arial" w:cs="Arial"/>
          <w:sz w:val="24"/>
          <w:szCs w:val="24"/>
        </w:rPr>
        <w:t xml:space="preserve">da </w:t>
      </w:r>
      <w:r w:rsidR="0081679D">
        <w:rPr>
          <w:rFonts w:ascii="Arial" w:hAnsi="Arial" w:cs="Arial"/>
          <w:sz w:val="24"/>
          <w:szCs w:val="24"/>
        </w:rPr>
        <w:t>Empresa PRAXIS – CONSULTORIA E ASSESSORIA EDUCACIONAL LTDA</w:t>
      </w:r>
      <w:r w:rsidR="00906B43" w:rsidRPr="00906B43">
        <w:rPr>
          <w:rFonts w:ascii="Arial" w:hAnsi="Arial" w:cs="Arial"/>
          <w:sz w:val="24"/>
          <w:szCs w:val="24"/>
        </w:rPr>
        <w:t xml:space="preserve">. </w:t>
      </w:r>
      <w:r w:rsidR="00906B43">
        <w:rPr>
          <w:rFonts w:ascii="Arial" w:hAnsi="Arial" w:cs="Arial"/>
          <w:sz w:val="24"/>
          <w:szCs w:val="24"/>
        </w:rPr>
        <w:t>O Sr. Osner Correa Neto fez a abertura da reunião, comentou sobre a eleição para presidência do colegiado, que já fo</w:t>
      </w:r>
      <w:r w:rsidR="00CE6D2B">
        <w:rPr>
          <w:rFonts w:ascii="Arial" w:hAnsi="Arial" w:cs="Arial"/>
          <w:sz w:val="24"/>
          <w:szCs w:val="24"/>
        </w:rPr>
        <w:t>ram</w:t>
      </w:r>
      <w:r w:rsidR="00906B43">
        <w:rPr>
          <w:rFonts w:ascii="Arial" w:hAnsi="Arial" w:cs="Arial"/>
          <w:sz w:val="24"/>
          <w:szCs w:val="24"/>
        </w:rPr>
        <w:t xml:space="preserve"> eleit</w:t>
      </w:r>
      <w:r w:rsidR="00CE6D2B">
        <w:rPr>
          <w:rFonts w:ascii="Arial" w:hAnsi="Arial" w:cs="Arial"/>
          <w:sz w:val="24"/>
          <w:szCs w:val="24"/>
        </w:rPr>
        <w:t>os,</w:t>
      </w:r>
      <w:r w:rsidR="00906B43">
        <w:rPr>
          <w:rFonts w:ascii="Arial" w:hAnsi="Arial" w:cs="Arial"/>
          <w:sz w:val="24"/>
          <w:szCs w:val="24"/>
        </w:rPr>
        <w:t xml:space="preserve"> </w:t>
      </w:r>
      <w:r w:rsidR="00257016">
        <w:rPr>
          <w:rFonts w:ascii="Arial" w:hAnsi="Arial" w:cs="Arial"/>
          <w:sz w:val="24"/>
          <w:szCs w:val="24"/>
        </w:rPr>
        <w:t>por unanimidade</w:t>
      </w:r>
      <w:r w:rsidR="00CE6D2B">
        <w:rPr>
          <w:rFonts w:ascii="Arial" w:hAnsi="Arial" w:cs="Arial"/>
          <w:sz w:val="24"/>
          <w:szCs w:val="24"/>
        </w:rPr>
        <w:t xml:space="preserve"> na última reunião que aconteceu de forma online,</w:t>
      </w:r>
      <w:r w:rsidR="00257016">
        <w:rPr>
          <w:rFonts w:ascii="Arial" w:hAnsi="Arial" w:cs="Arial"/>
          <w:sz w:val="24"/>
          <w:szCs w:val="24"/>
        </w:rPr>
        <w:t xml:space="preserve"> </w:t>
      </w:r>
      <w:r w:rsidR="00906B43">
        <w:rPr>
          <w:rFonts w:ascii="Arial" w:hAnsi="Arial" w:cs="Arial"/>
          <w:sz w:val="24"/>
          <w:szCs w:val="24"/>
        </w:rPr>
        <w:t>a Sra. Jamine</w:t>
      </w:r>
      <w:r w:rsidR="00CE6D2B">
        <w:rPr>
          <w:rFonts w:ascii="Arial" w:hAnsi="Arial" w:cs="Arial"/>
          <w:sz w:val="24"/>
          <w:szCs w:val="24"/>
        </w:rPr>
        <w:t xml:space="preserve"> Emmanuelle Henning </w:t>
      </w:r>
      <w:r w:rsidR="00806323">
        <w:rPr>
          <w:rFonts w:ascii="Arial" w:hAnsi="Arial" w:cs="Arial"/>
          <w:sz w:val="24"/>
          <w:szCs w:val="24"/>
        </w:rPr>
        <w:t>e como vice-presidente o Sr. Osner Correa Netto</w:t>
      </w:r>
      <w:r w:rsidR="00906B43">
        <w:rPr>
          <w:rFonts w:ascii="Arial" w:hAnsi="Arial" w:cs="Arial"/>
          <w:sz w:val="24"/>
          <w:szCs w:val="24"/>
        </w:rPr>
        <w:t xml:space="preserve">. Enfatizou a importância do Conselho se reunir periodicamente para tratar dos assuntos necessários. </w:t>
      </w:r>
      <w:r w:rsidR="00DA1B81">
        <w:rPr>
          <w:rFonts w:ascii="Arial" w:hAnsi="Arial" w:cs="Arial"/>
          <w:sz w:val="24"/>
          <w:szCs w:val="24"/>
        </w:rPr>
        <w:t>A Sra. S</w:t>
      </w:r>
      <w:r w:rsidR="00CE6D2B">
        <w:rPr>
          <w:rFonts w:ascii="Arial" w:hAnsi="Arial" w:cs="Arial"/>
          <w:sz w:val="24"/>
          <w:szCs w:val="24"/>
        </w:rPr>
        <w:t>ô</w:t>
      </w:r>
      <w:r w:rsidR="00DA1B81">
        <w:rPr>
          <w:rFonts w:ascii="Arial" w:hAnsi="Arial" w:cs="Arial"/>
          <w:sz w:val="24"/>
          <w:szCs w:val="24"/>
        </w:rPr>
        <w:t>nia</w:t>
      </w:r>
      <w:r w:rsidR="00CE6D2B">
        <w:rPr>
          <w:rFonts w:ascii="Arial" w:hAnsi="Arial" w:cs="Arial"/>
          <w:sz w:val="24"/>
          <w:szCs w:val="24"/>
        </w:rPr>
        <w:t xml:space="preserve"> </w:t>
      </w:r>
      <w:r w:rsidR="00DA1B81">
        <w:rPr>
          <w:rFonts w:ascii="Arial" w:hAnsi="Arial" w:cs="Arial"/>
          <w:sz w:val="24"/>
          <w:szCs w:val="24"/>
        </w:rPr>
        <w:t xml:space="preserve">fez uma pequena fala para apresentar-se como a nova Secretária de Educação de Canoinhas, colocou à disposição o espaço para as reuniões futuras. </w:t>
      </w:r>
      <w:r w:rsidR="00906B43">
        <w:rPr>
          <w:rFonts w:ascii="Arial" w:hAnsi="Arial" w:cs="Arial"/>
          <w:sz w:val="24"/>
          <w:szCs w:val="24"/>
        </w:rPr>
        <w:t>A Sra. Andressa</w:t>
      </w:r>
      <w:r w:rsidR="00DA1B81">
        <w:rPr>
          <w:rFonts w:ascii="Arial" w:hAnsi="Arial" w:cs="Arial"/>
          <w:sz w:val="24"/>
          <w:szCs w:val="24"/>
        </w:rPr>
        <w:t xml:space="preserve"> Coordenadora Regional do Defesa Civil,</w:t>
      </w:r>
      <w:r w:rsidR="00906B43">
        <w:rPr>
          <w:rFonts w:ascii="Arial" w:hAnsi="Arial" w:cs="Arial"/>
          <w:sz w:val="24"/>
          <w:szCs w:val="24"/>
        </w:rPr>
        <w:t xml:space="preserve"> fez </w:t>
      </w:r>
      <w:r w:rsidR="00DA1B81">
        <w:rPr>
          <w:rFonts w:ascii="Arial" w:hAnsi="Arial" w:cs="Arial"/>
          <w:sz w:val="24"/>
          <w:szCs w:val="24"/>
        </w:rPr>
        <w:t>um</w:t>
      </w:r>
      <w:r w:rsidR="00906B43">
        <w:rPr>
          <w:rFonts w:ascii="Arial" w:hAnsi="Arial" w:cs="Arial"/>
          <w:sz w:val="24"/>
          <w:szCs w:val="24"/>
        </w:rPr>
        <w:t>a</w:t>
      </w:r>
      <w:r w:rsidR="00DA1B81">
        <w:rPr>
          <w:rFonts w:ascii="Arial" w:hAnsi="Arial" w:cs="Arial"/>
          <w:sz w:val="24"/>
          <w:szCs w:val="24"/>
        </w:rPr>
        <w:t xml:space="preserve"> breve</w:t>
      </w:r>
      <w:r w:rsidR="00906B43">
        <w:rPr>
          <w:rFonts w:ascii="Arial" w:hAnsi="Arial" w:cs="Arial"/>
          <w:sz w:val="24"/>
          <w:szCs w:val="24"/>
        </w:rPr>
        <w:t xml:space="preserve"> apresentação </w:t>
      </w:r>
      <w:r w:rsidR="00BB7044">
        <w:rPr>
          <w:rFonts w:ascii="Arial" w:hAnsi="Arial" w:cs="Arial"/>
          <w:sz w:val="24"/>
          <w:szCs w:val="24"/>
        </w:rPr>
        <w:t xml:space="preserve">sobre </w:t>
      </w:r>
      <w:r w:rsidR="00906B43">
        <w:rPr>
          <w:rFonts w:ascii="Arial" w:hAnsi="Arial" w:cs="Arial"/>
          <w:sz w:val="24"/>
          <w:szCs w:val="24"/>
        </w:rPr>
        <w:t>o Projeto Defesa Civil na Escola</w:t>
      </w:r>
      <w:r w:rsidR="00DA1B81">
        <w:rPr>
          <w:rFonts w:ascii="Arial" w:hAnsi="Arial" w:cs="Arial"/>
          <w:sz w:val="24"/>
          <w:szCs w:val="24"/>
        </w:rPr>
        <w:t>, que tem o intuito de aumentar a percepção de risco nas crianças,</w:t>
      </w:r>
      <w:r w:rsidR="00BB7044">
        <w:rPr>
          <w:rFonts w:ascii="Arial" w:hAnsi="Arial" w:cs="Arial"/>
          <w:sz w:val="24"/>
          <w:szCs w:val="24"/>
        </w:rPr>
        <w:t xml:space="preserve"> o curso de formação acontece</w:t>
      </w:r>
      <w:r w:rsidR="00DA1B81">
        <w:rPr>
          <w:rFonts w:ascii="Arial" w:hAnsi="Arial" w:cs="Arial"/>
          <w:sz w:val="24"/>
          <w:szCs w:val="24"/>
        </w:rPr>
        <w:t xml:space="preserve"> via plataforma MOD</w:t>
      </w:r>
      <w:r w:rsidR="00CE6D2B">
        <w:rPr>
          <w:rFonts w:ascii="Arial" w:hAnsi="Arial" w:cs="Arial"/>
          <w:sz w:val="24"/>
          <w:szCs w:val="24"/>
        </w:rPr>
        <w:t>D</w:t>
      </w:r>
      <w:r w:rsidR="00DA1B81">
        <w:rPr>
          <w:rFonts w:ascii="Arial" w:hAnsi="Arial" w:cs="Arial"/>
          <w:sz w:val="24"/>
          <w:szCs w:val="24"/>
        </w:rPr>
        <w:t>LE, com carga horária de 80 horas e certificado aos professores inscritos</w:t>
      </w:r>
      <w:r w:rsidR="00CE6D2B">
        <w:rPr>
          <w:rFonts w:ascii="Arial" w:hAnsi="Arial" w:cs="Arial"/>
          <w:sz w:val="24"/>
          <w:szCs w:val="24"/>
        </w:rPr>
        <w:t xml:space="preserve"> e disponibilidade de</w:t>
      </w:r>
      <w:r w:rsidR="00DA1B81">
        <w:rPr>
          <w:rFonts w:ascii="Arial" w:hAnsi="Arial" w:cs="Arial"/>
          <w:sz w:val="24"/>
          <w:szCs w:val="24"/>
        </w:rPr>
        <w:t xml:space="preserve"> material de apoio</w:t>
      </w:r>
      <w:r w:rsidR="00BB7044">
        <w:rPr>
          <w:rFonts w:ascii="Arial" w:hAnsi="Arial" w:cs="Arial"/>
          <w:sz w:val="24"/>
          <w:szCs w:val="24"/>
        </w:rPr>
        <w:t xml:space="preserve">. </w:t>
      </w:r>
      <w:r w:rsidR="00D032DD">
        <w:rPr>
          <w:rFonts w:ascii="Arial" w:hAnsi="Arial" w:cs="Arial"/>
          <w:sz w:val="24"/>
          <w:szCs w:val="24"/>
        </w:rPr>
        <w:t xml:space="preserve">O Sr. Osner fez uma fala sobre o Projeto MPT (Ministério Público do Trabalho) na </w:t>
      </w:r>
      <w:r w:rsidR="00CE6D2B">
        <w:rPr>
          <w:rFonts w:ascii="Arial" w:hAnsi="Arial" w:cs="Arial"/>
          <w:sz w:val="24"/>
          <w:szCs w:val="24"/>
        </w:rPr>
        <w:t>E</w:t>
      </w:r>
      <w:r w:rsidR="00D032DD">
        <w:rPr>
          <w:rFonts w:ascii="Arial" w:hAnsi="Arial" w:cs="Arial"/>
          <w:sz w:val="24"/>
          <w:szCs w:val="24"/>
        </w:rPr>
        <w:t xml:space="preserve">scola, que recentemente foi divulgado e será implementado nas turmas de 4º anos do Ensino Fundamental, que considera muito importante os Projetos, pois nos aproximam </w:t>
      </w:r>
      <w:r w:rsidR="00CE6D2B">
        <w:rPr>
          <w:rFonts w:ascii="Arial" w:hAnsi="Arial" w:cs="Arial"/>
          <w:sz w:val="24"/>
          <w:szCs w:val="24"/>
        </w:rPr>
        <w:t>destes órgãos</w:t>
      </w:r>
      <w:r w:rsidR="00D032DD">
        <w:rPr>
          <w:rFonts w:ascii="Arial" w:hAnsi="Arial" w:cs="Arial"/>
          <w:sz w:val="24"/>
          <w:szCs w:val="24"/>
        </w:rPr>
        <w:t>, para um melhor entendimento e entrosamento entre estas esferas. A Sra Zeneci Dreher, coordenadora do Meio Ambiente fez a apresentação do Programa Penso, logo destino, que traz uma discussão de logística reversa, para coleta de pneus, baterias, eletroeletrônicos, lâmpadas</w:t>
      </w:r>
      <w:r w:rsidR="00CE6D2B">
        <w:rPr>
          <w:rFonts w:ascii="Arial" w:hAnsi="Arial" w:cs="Arial"/>
          <w:sz w:val="24"/>
          <w:szCs w:val="24"/>
        </w:rPr>
        <w:t xml:space="preserve"> e </w:t>
      </w:r>
      <w:r w:rsidR="00D30A3C">
        <w:rPr>
          <w:rFonts w:ascii="Arial" w:hAnsi="Arial" w:cs="Arial"/>
          <w:sz w:val="24"/>
          <w:szCs w:val="24"/>
        </w:rPr>
        <w:t>frascos de óleos lubrificantes</w:t>
      </w:r>
      <w:r w:rsidR="00AE4FDD">
        <w:rPr>
          <w:rFonts w:ascii="Arial" w:hAnsi="Arial" w:cs="Arial"/>
          <w:sz w:val="24"/>
          <w:szCs w:val="24"/>
        </w:rPr>
        <w:t>,</w:t>
      </w:r>
      <w:r w:rsidR="00D032DD">
        <w:rPr>
          <w:rFonts w:ascii="Arial" w:hAnsi="Arial" w:cs="Arial"/>
          <w:sz w:val="24"/>
          <w:szCs w:val="24"/>
        </w:rPr>
        <w:t xml:space="preserve"> auxiliando os municípios em parcerias, enquanto instituto do Meio Ambiente. Disse que o convite hoje é para os municípios de pequeno porte</w:t>
      </w:r>
      <w:r w:rsidR="00AE4FDD">
        <w:rPr>
          <w:rFonts w:ascii="Arial" w:hAnsi="Arial" w:cs="Arial"/>
          <w:sz w:val="24"/>
          <w:szCs w:val="24"/>
        </w:rPr>
        <w:t xml:space="preserve"> de até vinte mil habitantes</w:t>
      </w:r>
      <w:r w:rsidR="00D032DD">
        <w:rPr>
          <w:rFonts w:ascii="Arial" w:hAnsi="Arial" w:cs="Arial"/>
          <w:sz w:val="24"/>
          <w:szCs w:val="24"/>
        </w:rPr>
        <w:t xml:space="preserve"> da região da CODAN de Canoinhas</w:t>
      </w:r>
      <w:r w:rsidR="00CE6D2B">
        <w:rPr>
          <w:rFonts w:ascii="Arial" w:hAnsi="Arial" w:cs="Arial"/>
          <w:sz w:val="24"/>
          <w:szCs w:val="24"/>
        </w:rPr>
        <w:t xml:space="preserve"> e que no </w:t>
      </w:r>
      <w:r w:rsidR="00D032DD">
        <w:rPr>
          <w:rFonts w:ascii="Arial" w:hAnsi="Arial" w:cs="Arial"/>
          <w:sz w:val="24"/>
          <w:szCs w:val="24"/>
        </w:rPr>
        <w:t>dia dezesseis de março haverá uma</w:t>
      </w:r>
      <w:r w:rsidR="00AE4FDD">
        <w:rPr>
          <w:rFonts w:ascii="Arial" w:hAnsi="Arial" w:cs="Arial"/>
          <w:sz w:val="24"/>
          <w:szCs w:val="24"/>
        </w:rPr>
        <w:t xml:space="preserve"> reunião, as quatorze horas na Amplanorte para apresentar o Programa, será disponibilizado material para ser trabalhado, com função educativa, será encaminhado convite ás secretarias e Prefeito</w:t>
      </w:r>
      <w:r w:rsidR="00CE6D2B">
        <w:rPr>
          <w:rFonts w:ascii="Arial" w:hAnsi="Arial" w:cs="Arial"/>
          <w:sz w:val="24"/>
          <w:szCs w:val="24"/>
        </w:rPr>
        <w:t>s</w:t>
      </w:r>
      <w:r w:rsidR="00AE4FDD">
        <w:rPr>
          <w:rFonts w:ascii="Arial" w:hAnsi="Arial" w:cs="Arial"/>
          <w:sz w:val="24"/>
          <w:szCs w:val="24"/>
        </w:rPr>
        <w:t xml:space="preserve"> destes municípios. </w:t>
      </w:r>
      <w:r w:rsidR="00755E36">
        <w:rPr>
          <w:rFonts w:ascii="Arial" w:hAnsi="Arial" w:cs="Arial"/>
          <w:sz w:val="24"/>
          <w:szCs w:val="24"/>
        </w:rPr>
        <w:t>A Sra. Andressa, Coordenadora do Senac Canoinhas, fez um convite para visita ao Projeto Trilhas em Joinville, com data prevista para dia vinte e dois de março, a ser confirmada, com transporte e almoço a ser fornecido pelo SENAC.</w:t>
      </w:r>
      <w:r w:rsidR="005A0F15">
        <w:rPr>
          <w:rFonts w:ascii="Arial" w:hAnsi="Arial" w:cs="Arial"/>
          <w:sz w:val="24"/>
          <w:szCs w:val="24"/>
        </w:rPr>
        <w:t xml:space="preserve"> O Sr. Osner e a Sra. Marilda realizaram o repasse sobre a nova sede da Undime em Florianópolis, a qual está a disposição </w:t>
      </w:r>
      <w:r w:rsidR="00257016">
        <w:rPr>
          <w:rFonts w:ascii="Arial" w:hAnsi="Arial" w:cs="Arial"/>
          <w:sz w:val="24"/>
          <w:szCs w:val="24"/>
        </w:rPr>
        <w:t>para os municípios associados.</w:t>
      </w:r>
      <w:r w:rsidR="00022415">
        <w:rPr>
          <w:rFonts w:ascii="Arial" w:hAnsi="Arial" w:cs="Arial"/>
          <w:sz w:val="24"/>
          <w:szCs w:val="24"/>
        </w:rPr>
        <w:t xml:space="preserve"> A Sra. Jamine iniciou a apresentação da Proposta com orçamento para execução de Serviço Técnico Especializado para contratação da </w:t>
      </w:r>
      <w:r w:rsidR="0081679D">
        <w:rPr>
          <w:rFonts w:ascii="Arial" w:hAnsi="Arial" w:cs="Arial"/>
          <w:sz w:val="24"/>
          <w:szCs w:val="24"/>
        </w:rPr>
        <w:t>Empresa Praxis – Consultoria e Assessoria Educaional LTDA</w:t>
      </w:r>
      <w:r w:rsidR="00022415">
        <w:rPr>
          <w:rFonts w:ascii="Arial" w:hAnsi="Arial" w:cs="Arial"/>
          <w:sz w:val="24"/>
          <w:szCs w:val="24"/>
        </w:rPr>
        <w:t xml:space="preserve">, </w:t>
      </w:r>
      <w:r w:rsidR="0081679D">
        <w:rPr>
          <w:rFonts w:ascii="Arial" w:hAnsi="Arial" w:cs="Arial"/>
          <w:sz w:val="24"/>
          <w:szCs w:val="24"/>
        </w:rPr>
        <w:t>coordenado pelo Diretor Administrativo, Sr. Sidney Ailton da Silva</w:t>
      </w:r>
      <w:r w:rsidR="00CE6D2B">
        <w:rPr>
          <w:rFonts w:ascii="Arial" w:hAnsi="Arial" w:cs="Arial"/>
          <w:sz w:val="24"/>
          <w:szCs w:val="24"/>
        </w:rPr>
        <w:t>. A proposta prevê uma</w:t>
      </w:r>
      <w:r w:rsidR="00022415">
        <w:rPr>
          <w:rFonts w:ascii="Arial" w:hAnsi="Arial" w:cs="Arial"/>
          <w:sz w:val="24"/>
          <w:szCs w:val="24"/>
        </w:rPr>
        <w:t xml:space="preserve"> carga horária de 88 horas, ficando por votação unanime </w:t>
      </w:r>
      <w:r w:rsidR="00A35E23">
        <w:rPr>
          <w:rFonts w:ascii="Arial" w:hAnsi="Arial" w:cs="Arial"/>
          <w:sz w:val="24"/>
          <w:szCs w:val="24"/>
        </w:rPr>
        <w:t>decidido que as reuniões ocorrerão de forma itinerante, em cada um dos municípios. O Sr. Osner enfatizou que de acordo com a legalidade, será preciso os três orçamentos para contratação da empresa. A Sra. Jamine deu continuidade a apresentação da proposta da Empresa Praxis – Consultoria e Acessoria Educacional LTDA, indagou sobre</w:t>
      </w:r>
      <w:r w:rsidR="00CE6D2B">
        <w:rPr>
          <w:rFonts w:ascii="Arial" w:hAnsi="Arial" w:cs="Arial"/>
          <w:sz w:val="24"/>
          <w:szCs w:val="24"/>
        </w:rPr>
        <w:t xml:space="preserve"> </w:t>
      </w:r>
      <w:r w:rsidR="00A35E23">
        <w:rPr>
          <w:rFonts w:ascii="Arial" w:hAnsi="Arial" w:cs="Arial"/>
          <w:sz w:val="24"/>
          <w:szCs w:val="24"/>
        </w:rPr>
        <w:t xml:space="preserve">a Gestão Democrática, </w:t>
      </w:r>
      <w:r w:rsidR="00893FAA">
        <w:rPr>
          <w:rFonts w:ascii="Arial" w:hAnsi="Arial" w:cs="Arial"/>
          <w:sz w:val="24"/>
          <w:szCs w:val="24"/>
        </w:rPr>
        <w:t xml:space="preserve">no </w:t>
      </w:r>
      <w:r w:rsidR="00A35E23">
        <w:rPr>
          <w:rFonts w:ascii="Arial" w:hAnsi="Arial" w:cs="Arial"/>
          <w:sz w:val="24"/>
          <w:szCs w:val="24"/>
        </w:rPr>
        <w:t>item “A”</w:t>
      </w:r>
      <w:r w:rsidR="00893FAA">
        <w:rPr>
          <w:rFonts w:ascii="Arial" w:hAnsi="Arial" w:cs="Arial"/>
          <w:sz w:val="24"/>
          <w:szCs w:val="24"/>
        </w:rPr>
        <w:t xml:space="preserve">, </w:t>
      </w:r>
      <w:r w:rsidR="00A35E23">
        <w:rPr>
          <w:rFonts w:ascii="Arial" w:hAnsi="Arial" w:cs="Arial"/>
          <w:sz w:val="24"/>
          <w:szCs w:val="24"/>
        </w:rPr>
        <w:t>temática que todos concordaram em manter no Plano apresentado. N</w:t>
      </w:r>
      <w:r w:rsidR="00CE6D2B">
        <w:rPr>
          <w:rFonts w:ascii="Arial" w:hAnsi="Arial" w:cs="Arial"/>
          <w:sz w:val="24"/>
          <w:szCs w:val="24"/>
        </w:rPr>
        <w:t>o</w:t>
      </w:r>
      <w:r w:rsidR="00A35E23">
        <w:rPr>
          <w:rFonts w:ascii="Arial" w:hAnsi="Arial" w:cs="Arial"/>
          <w:sz w:val="24"/>
          <w:szCs w:val="24"/>
        </w:rPr>
        <w:t xml:space="preserve"> Item “B”, que fala do Ensino Religioso, concordaram em pedir maiores explicações, pois ficou um tanto confuso. </w:t>
      </w:r>
      <w:r w:rsidR="00893FAA">
        <w:rPr>
          <w:rFonts w:ascii="Arial" w:hAnsi="Arial" w:cs="Arial"/>
          <w:sz w:val="24"/>
          <w:szCs w:val="24"/>
        </w:rPr>
        <w:t>Os itens “C” e “D” foram aprovados e mantidos. O item “E” foi também mantido, sugerindo que essa temática seja uma das primeiras a ser debatida. Foi questionado se alguém teria alguma temática a ser acrescentada</w:t>
      </w:r>
      <w:r w:rsidR="00351285">
        <w:rPr>
          <w:rFonts w:ascii="Arial" w:hAnsi="Arial" w:cs="Arial"/>
          <w:sz w:val="24"/>
          <w:szCs w:val="24"/>
        </w:rPr>
        <w:t>, sugestão ou mudança,</w:t>
      </w:r>
      <w:r w:rsidR="00893FAA">
        <w:rPr>
          <w:rFonts w:ascii="Arial" w:hAnsi="Arial" w:cs="Arial"/>
          <w:sz w:val="24"/>
          <w:szCs w:val="24"/>
        </w:rPr>
        <w:t xml:space="preserve"> ninguém se manifestou. O Sr. Osner sugeriu que a carga hor</w:t>
      </w:r>
      <w:r w:rsidR="004D6F06">
        <w:rPr>
          <w:rFonts w:ascii="Arial" w:hAnsi="Arial" w:cs="Arial"/>
          <w:sz w:val="24"/>
          <w:szCs w:val="24"/>
        </w:rPr>
        <w:t>á</w:t>
      </w:r>
      <w:r w:rsidR="00893FAA">
        <w:rPr>
          <w:rFonts w:ascii="Arial" w:hAnsi="Arial" w:cs="Arial"/>
          <w:sz w:val="24"/>
          <w:szCs w:val="24"/>
        </w:rPr>
        <w:t>ria seja flexível, sem precisar de um termo aditivo, ou seja, caso surja alguma temática urgente, será trabalhado pela Sra. Gilmara da Silva. Todos concordaram que a carga horária dependerá da temática a ser discutida.</w:t>
      </w:r>
      <w:r w:rsidR="00806323">
        <w:rPr>
          <w:rFonts w:ascii="Arial" w:hAnsi="Arial" w:cs="Arial"/>
          <w:sz w:val="24"/>
          <w:szCs w:val="24"/>
        </w:rPr>
        <w:t xml:space="preserve"> </w:t>
      </w:r>
      <w:r w:rsidR="004D6F06">
        <w:rPr>
          <w:rFonts w:ascii="Arial" w:hAnsi="Arial" w:cs="Arial"/>
          <w:sz w:val="24"/>
          <w:szCs w:val="24"/>
        </w:rPr>
        <w:t xml:space="preserve">Sobre a temática Piso do Magistério, </w:t>
      </w:r>
      <w:r w:rsidR="00B2632B">
        <w:rPr>
          <w:rFonts w:ascii="Arial" w:hAnsi="Arial" w:cs="Arial"/>
          <w:sz w:val="24"/>
          <w:szCs w:val="24"/>
        </w:rPr>
        <w:t xml:space="preserve">a Sra. Marilda colocou a situação de seu município que os professores efetivos estão exigindo o piso, que estão inclusive entrando com </w:t>
      </w:r>
      <w:r w:rsidR="000F686B">
        <w:rPr>
          <w:rFonts w:ascii="Arial" w:hAnsi="Arial" w:cs="Arial"/>
          <w:sz w:val="24"/>
          <w:szCs w:val="24"/>
        </w:rPr>
        <w:t>mandado</w:t>
      </w:r>
      <w:r w:rsidR="00B2632B">
        <w:rPr>
          <w:rFonts w:ascii="Arial" w:hAnsi="Arial" w:cs="Arial"/>
          <w:sz w:val="24"/>
          <w:szCs w:val="24"/>
        </w:rPr>
        <w:t xml:space="preserve"> de segurança</w:t>
      </w:r>
      <w:r w:rsidR="00A246B8">
        <w:rPr>
          <w:rFonts w:ascii="Arial" w:hAnsi="Arial" w:cs="Arial"/>
          <w:sz w:val="24"/>
          <w:szCs w:val="24"/>
        </w:rPr>
        <w:t xml:space="preserve"> contra a prefeitura</w:t>
      </w:r>
      <w:r w:rsidR="00B2632B">
        <w:rPr>
          <w:rFonts w:ascii="Arial" w:hAnsi="Arial" w:cs="Arial"/>
          <w:sz w:val="24"/>
          <w:szCs w:val="24"/>
        </w:rPr>
        <w:t>. A Sra. Edith, Secretária Municipal de Três Barras lembrou da Lei de Responsabilidade Fiscal. Em Canoinhas, a Secretária Elfi, colocou que no plano de carreira est</w:t>
      </w:r>
      <w:r w:rsidR="00351285">
        <w:rPr>
          <w:rFonts w:ascii="Arial" w:hAnsi="Arial" w:cs="Arial"/>
          <w:sz w:val="24"/>
          <w:szCs w:val="24"/>
        </w:rPr>
        <w:t>á</w:t>
      </w:r>
      <w:r w:rsidR="00B2632B">
        <w:rPr>
          <w:rFonts w:ascii="Arial" w:hAnsi="Arial" w:cs="Arial"/>
          <w:sz w:val="24"/>
          <w:szCs w:val="24"/>
        </w:rPr>
        <w:t xml:space="preserve"> bem especificado que o plano é pra todos, o que torna a situação insustentável. Em Monte Castelo, Sr. Osner relatou que concederam o aumento com base no INPC. A Sra. Jamine disse que quando o governo impõe, precisa suprir, o que não vem ocorrendo, que não existe Lei, somente portaria, que não podem criar situações que venham a prejudicar financeiramente o município. Edith </w:t>
      </w:r>
      <w:r w:rsidR="003F6C2B">
        <w:rPr>
          <w:rFonts w:ascii="Arial" w:hAnsi="Arial" w:cs="Arial"/>
          <w:sz w:val="24"/>
          <w:szCs w:val="24"/>
        </w:rPr>
        <w:t>questionou se em algum município sobrou verba do FUNDEB, tendo a negativa de todos os municípios.</w:t>
      </w:r>
      <w:r w:rsidR="00481473">
        <w:rPr>
          <w:rFonts w:ascii="Arial" w:hAnsi="Arial" w:cs="Arial"/>
          <w:sz w:val="24"/>
          <w:szCs w:val="24"/>
        </w:rPr>
        <w:t xml:space="preserve"> Foi sugerido a criação de um documento, sob orientação de Gilmara da Silva, para que todos os municípios da Amplanorte sigam o mesmo conceito de piso, através de Lei </w:t>
      </w:r>
      <w:r w:rsidR="000F686B">
        <w:rPr>
          <w:rFonts w:ascii="Arial" w:hAnsi="Arial" w:cs="Arial"/>
          <w:sz w:val="24"/>
          <w:szCs w:val="24"/>
        </w:rPr>
        <w:t>Federal, para</w:t>
      </w:r>
      <w:r w:rsidR="003F6C2B">
        <w:rPr>
          <w:rFonts w:ascii="Arial" w:hAnsi="Arial" w:cs="Arial"/>
          <w:sz w:val="24"/>
          <w:szCs w:val="24"/>
        </w:rPr>
        <w:t xml:space="preserve"> que os municípios tenham respaldo, amparo</w:t>
      </w:r>
      <w:r w:rsidR="002E4599">
        <w:rPr>
          <w:rFonts w:ascii="Arial" w:hAnsi="Arial" w:cs="Arial"/>
          <w:sz w:val="24"/>
          <w:szCs w:val="24"/>
        </w:rPr>
        <w:t xml:space="preserve"> legal.</w:t>
      </w:r>
      <w:r w:rsidR="00F32857">
        <w:rPr>
          <w:rFonts w:ascii="Arial" w:hAnsi="Arial" w:cs="Arial"/>
          <w:sz w:val="24"/>
          <w:szCs w:val="24"/>
        </w:rPr>
        <w:t xml:space="preserve"> Devido a urgência do assunto, ficou decidido que a próxima reunião acontecerá no dia vinte de março de dois mil e vinte e três</w:t>
      </w:r>
      <w:r w:rsidR="00CC5DCD">
        <w:rPr>
          <w:rFonts w:ascii="Arial" w:hAnsi="Arial" w:cs="Arial"/>
          <w:sz w:val="24"/>
          <w:szCs w:val="24"/>
        </w:rPr>
        <w:t>, em Porto União, das 8h as 17h.</w:t>
      </w:r>
      <w:r w:rsidR="00351285">
        <w:rPr>
          <w:rFonts w:ascii="Arial" w:hAnsi="Arial" w:cs="Arial"/>
          <w:sz w:val="24"/>
          <w:szCs w:val="24"/>
        </w:rPr>
        <w:t xml:space="preserve"> Não havendo mais manifestações, foi lavrada ata que segue assinada por mim Marisa Ferraz Ribeiro e por todos os presentes.</w:t>
      </w:r>
    </w:p>
    <w:sectPr w:rsidR="001D5C3C" w:rsidRPr="005A0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DA"/>
    <w:rsid w:val="00022415"/>
    <w:rsid w:val="00031EFA"/>
    <w:rsid w:val="000F686B"/>
    <w:rsid w:val="001C2C12"/>
    <w:rsid w:val="001D5C3C"/>
    <w:rsid w:val="00226CF0"/>
    <w:rsid w:val="00257016"/>
    <w:rsid w:val="002E4599"/>
    <w:rsid w:val="003152C2"/>
    <w:rsid w:val="00351285"/>
    <w:rsid w:val="003C0B77"/>
    <w:rsid w:val="003F6C2B"/>
    <w:rsid w:val="00481473"/>
    <w:rsid w:val="00487A2F"/>
    <w:rsid w:val="004D6F06"/>
    <w:rsid w:val="005A0F15"/>
    <w:rsid w:val="006C479B"/>
    <w:rsid w:val="006D41BE"/>
    <w:rsid w:val="00755E36"/>
    <w:rsid w:val="00806323"/>
    <w:rsid w:val="0081679D"/>
    <w:rsid w:val="00893FAA"/>
    <w:rsid w:val="00906B43"/>
    <w:rsid w:val="00A246B8"/>
    <w:rsid w:val="00A35E23"/>
    <w:rsid w:val="00AE4FDD"/>
    <w:rsid w:val="00B2632B"/>
    <w:rsid w:val="00B94FDA"/>
    <w:rsid w:val="00BB7044"/>
    <w:rsid w:val="00CC5DCD"/>
    <w:rsid w:val="00CE6D2B"/>
    <w:rsid w:val="00D032DD"/>
    <w:rsid w:val="00D30A3C"/>
    <w:rsid w:val="00DA1B81"/>
    <w:rsid w:val="00E97B59"/>
    <w:rsid w:val="00EB23C2"/>
    <w:rsid w:val="00F3222F"/>
    <w:rsid w:val="00F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F967"/>
  <w15:chartTrackingRefBased/>
  <w15:docId w15:val="{6687FE14-CF12-4658-8E79-20B29B02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Bruna Rissi</cp:lastModifiedBy>
  <cp:revision>2</cp:revision>
  <dcterms:created xsi:type="dcterms:W3CDTF">2023-03-17T13:20:00Z</dcterms:created>
  <dcterms:modified xsi:type="dcterms:W3CDTF">2023-03-17T13:20:00Z</dcterms:modified>
</cp:coreProperties>
</file>