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61" w:rsidRPr="00B41FE1" w:rsidRDefault="00666661" w:rsidP="00666661">
      <w:pPr>
        <w:pStyle w:val="Ttulo2"/>
        <w:ind w:firstLine="3420"/>
        <w:rPr>
          <w:sz w:val="22"/>
          <w:szCs w:val="22"/>
        </w:rPr>
      </w:pPr>
      <w:r w:rsidRPr="00B41FE1">
        <w:rPr>
          <w:sz w:val="22"/>
          <w:szCs w:val="22"/>
        </w:rPr>
        <w:t>Decreto nº</w:t>
      </w:r>
      <w:r>
        <w:rPr>
          <w:sz w:val="22"/>
          <w:szCs w:val="22"/>
        </w:rPr>
        <w:t xml:space="preserve"> 3</w:t>
      </w:r>
      <w:r w:rsidR="00F5576A">
        <w:rPr>
          <w:sz w:val="22"/>
          <w:szCs w:val="22"/>
        </w:rPr>
        <w:t>.801</w:t>
      </w:r>
      <w:r w:rsidR="00641AB1">
        <w:rPr>
          <w:sz w:val="22"/>
          <w:szCs w:val="22"/>
        </w:rPr>
        <w:t xml:space="preserve"> de </w:t>
      </w:r>
      <w:r w:rsidR="00F5576A">
        <w:rPr>
          <w:sz w:val="22"/>
          <w:szCs w:val="22"/>
        </w:rPr>
        <w:t>06</w:t>
      </w:r>
      <w:r w:rsidR="001507D4">
        <w:rPr>
          <w:sz w:val="22"/>
          <w:szCs w:val="22"/>
        </w:rPr>
        <w:t xml:space="preserve"> de </w:t>
      </w:r>
      <w:r w:rsidR="00D13AED">
        <w:rPr>
          <w:sz w:val="22"/>
          <w:szCs w:val="22"/>
        </w:rPr>
        <w:t>Ju</w:t>
      </w:r>
      <w:r w:rsidR="00F5576A">
        <w:rPr>
          <w:sz w:val="22"/>
          <w:szCs w:val="22"/>
        </w:rPr>
        <w:t>l</w:t>
      </w:r>
      <w:r w:rsidR="00D13AED">
        <w:rPr>
          <w:sz w:val="22"/>
          <w:szCs w:val="22"/>
        </w:rPr>
        <w:t>ho</w:t>
      </w:r>
      <w:r w:rsidR="00641AB1">
        <w:rPr>
          <w:sz w:val="22"/>
          <w:szCs w:val="22"/>
        </w:rPr>
        <w:t xml:space="preserve"> de 2020</w:t>
      </w:r>
      <w:r w:rsidRPr="00B41FE1">
        <w:rPr>
          <w:sz w:val="22"/>
          <w:szCs w:val="22"/>
        </w:rPr>
        <w:t xml:space="preserve"> </w:t>
      </w:r>
    </w:p>
    <w:p w:rsidR="00666661" w:rsidRDefault="00666661" w:rsidP="00666661">
      <w:pPr>
        <w:jc w:val="both"/>
        <w:rPr>
          <w:b/>
        </w:rPr>
      </w:pPr>
    </w:p>
    <w:p w:rsidR="00666661" w:rsidRDefault="00666661" w:rsidP="00666661">
      <w:pPr>
        <w:ind w:left="3420"/>
        <w:jc w:val="both"/>
        <w:rPr>
          <w:b/>
        </w:rPr>
      </w:pPr>
      <w:r>
        <w:rPr>
          <w:b/>
        </w:rPr>
        <w:t>DISPÕE SOBRE CRÉDITO ADICIONAL SUPLEMENTAR ESPECIAL E DÁ OUTRAS PROVIDÊNCIAS.</w:t>
      </w:r>
    </w:p>
    <w:p w:rsidR="00666661" w:rsidRPr="00D93762" w:rsidRDefault="00666661" w:rsidP="00666661">
      <w:pPr>
        <w:pStyle w:val="Recuodecorpodetexto"/>
        <w:ind w:left="0"/>
        <w:jc w:val="both"/>
        <w:rPr>
          <w:b/>
          <w:sz w:val="22"/>
          <w:szCs w:val="22"/>
        </w:rPr>
      </w:pPr>
    </w:p>
    <w:p w:rsidR="00666661" w:rsidRDefault="00666661" w:rsidP="00666661">
      <w:pPr>
        <w:ind w:right="-142" w:firstLine="1560"/>
        <w:jc w:val="both"/>
      </w:pPr>
      <w:r>
        <w:t xml:space="preserve">O Prefeito Municipal de Irineópolis, </w:t>
      </w:r>
      <w:r w:rsidR="00641AB1" w:rsidRPr="00641AB1">
        <w:rPr>
          <w:b/>
        </w:rPr>
        <w:t>JULIANO POZZI PEREIRA</w:t>
      </w:r>
      <w:r>
        <w:rPr>
          <w:b/>
        </w:rPr>
        <w:t xml:space="preserve">, </w:t>
      </w:r>
      <w:r>
        <w:t xml:space="preserve">no uso das atribuições que lhe são conferido e autorizado pela </w:t>
      </w:r>
      <w:r w:rsidRPr="00641AB1">
        <w:rPr>
          <w:b/>
        </w:rPr>
        <w:t>Lei nº 2.0</w:t>
      </w:r>
      <w:r w:rsidR="00EA2848" w:rsidRPr="00641AB1">
        <w:rPr>
          <w:b/>
        </w:rPr>
        <w:t>4</w:t>
      </w:r>
      <w:r w:rsidRPr="00641AB1">
        <w:rPr>
          <w:b/>
        </w:rPr>
        <w:t xml:space="preserve">8 de </w:t>
      </w:r>
      <w:r w:rsidR="00EA2848" w:rsidRPr="00641AB1">
        <w:rPr>
          <w:b/>
        </w:rPr>
        <w:t>20</w:t>
      </w:r>
      <w:r w:rsidRPr="00641AB1">
        <w:rPr>
          <w:b/>
        </w:rPr>
        <w:t xml:space="preserve"> de novembro de 20</w:t>
      </w:r>
      <w:r w:rsidR="00321947">
        <w:rPr>
          <w:b/>
        </w:rPr>
        <w:t>19</w:t>
      </w:r>
      <w:r>
        <w:t>.</w:t>
      </w:r>
    </w:p>
    <w:p w:rsidR="00666661" w:rsidRDefault="00666661" w:rsidP="00666661">
      <w:pPr>
        <w:pStyle w:val="Corpodetexto"/>
        <w:jc w:val="center"/>
        <w:rPr>
          <w:b/>
        </w:rPr>
      </w:pPr>
      <w:r w:rsidRPr="006C7D25">
        <w:rPr>
          <w:b/>
        </w:rPr>
        <w:t>DECRETA</w:t>
      </w:r>
      <w:r>
        <w:rPr>
          <w:b/>
        </w:rPr>
        <w:t>:</w:t>
      </w:r>
    </w:p>
    <w:p w:rsidR="00666661" w:rsidRPr="00D93762" w:rsidRDefault="00666661" w:rsidP="00666661">
      <w:pPr>
        <w:pStyle w:val="Corpodetexto"/>
        <w:rPr>
          <w:b/>
          <w:sz w:val="22"/>
          <w:szCs w:val="22"/>
        </w:rPr>
      </w:pPr>
    </w:p>
    <w:p w:rsidR="001507D4" w:rsidRDefault="00666661" w:rsidP="001507D4">
      <w:pPr>
        <w:jc w:val="both"/>
        <w:rPr>
          <w:szCs w:val="20"/>
        </w:rPr>
      </w:pPr>
      <w:r w:rsidRPr="00EA7015">
        <w:rPr>
          <w:b/>
          <w:bCs/>
          <w:szCs w:val="20"/>
        </w:rPr>
        <w:t>Art. 1º</w:t>
      </w:r>
      <w:r w:rsidRPr="00EA7015">
        <w:rPr>
          <w:szCs w:val="20"/>
        </w:rPr>
        <w:t xml:space="preserve"> - </w:t>
      </w:r>
      <w:r w:rsidR="001507D4" w:rsidRPr="00EA7015">
        <w:rPr>
          <w:szCs w:val="20"/>
        </w:rPr>
        <w:t>Fica o Chefe do Poder Executivo Munic</w:t>
      </w:r>
      <w:r w:rsidR="001507D4" w:rsidRPr="00C0485C">
        <w:rPr>
          <w:szCs w:val="20"/>
        </w:rPr>
        <w:t>i</w:t>
      </w:r>
      <w:r w:rsidR="001507D4" w:rsidRPr="00EA7015">
        <w:rPr>
          <w:szCs w:val="20"/>
        </w:rPr>
        <w:t>pal autorizado a</w:t>
      </w:r>
      <w:r w:rsidR="001507D4">
        <w:rPr>
          <w:szCs w:val="20"/>
        </w:rPr>
        <w:t xml:space="preserve"> criar, suplementar </w:t>
      </w:r>
      <w:r w:rsidR="001507D4" w:rsidRPr="00EA7015">
        <w:rPr>
          <w:szCs w:val="20"/>
        </w:rPr>
        <w:t>no Orçame</w:t>
      </w:r>
      <w:r w:rsidR="001507D4" w:rsidRPr="00C0485C">
        <w:rPr>
          <w:szCs w:val="20"/>
        </w:rPr>
        <w:t>n</w:t>
      </w:r>
      <w:r w:rsidR="001507D4">
        <w:rPr>
          <w:szCs w:val="20"/>
        </w:rPr>
        <w:t xml:space="preserve">to do Fundo Municipal de Assistência Social de Irineópolis, </w:t>
      </w:r>
      <w:r w:rsidR="001507D4" w:rsidRPr="008D073C">
        <w:rPr>
          <w:szCs w:val="20"/>
        </w:rPr>
        <w:t xml:space="preserve">no exercício corrente, </w:t>
      </w:r>
      <w:r w:rsidR="001507D4">
        <w:rPr>
          <w:szCs w:val="20"/>
        </w:rPr>
        <w:t>a dotação</w:t>
      </w:r>
      <w:r w:rsidR="001507D4" w:rsidRPr="008D073C">
        <w:rPr>
          <w:szCs w:val="20"/>
        </w:rPr>
        <w:t xml:space="preserve"> a seguir especificada</w:t>
      </w:r>
      <w:r w:rsidR="001507D4">
        <w:rPr>
          <w:szCs w:val="20"/>
        </w:rPr>
        <w:t>.</w:t>
      </w:r>
    </w:p>
    <w:p w:rsidR="00666661" w:rsidRDefault="00666661" w:rsidP="00666661">
      <w:pPr>
        <w:jc w:val="both"/>
      </w:pPr>
    </w:p>
    <w:p w:rsidR="00233120" w:rsidRDefault="00666661" w:rsidP="00504E3F">
      <w:pPr>
        <w:jc w:val="both"/>
      </w:pPr>
      <w:r w:rsidRPr="004A57E6">
        <w:rPr>
          <w:b/>
          <w:bCs/>
          <w:szCs w:val="20"/>
        </w:rPr>
        <w:t>Art. 2º</w:t>
      </w:r>
      <w:r w:rsidRPr="004A57E6">
        <w:rPr>
          <w:szCs w:val="20"/>
        </w:rPr>
        <w:t xml:space="preserve"> - </w:t>
      </w:r>
      <w:r w:rsidRPr="004A57E6">
        <w:rPr>
          <w:b/>
          <w:szCs w:val="20"/>
        </w:rPr>
        <w:t>Suplementar</w:t>
      </w:r>
      <w:r w:rsidRPr="004A57E6">
        <w:rPr>
          <w:szCs w:val="20"/>
        </w:rPr>
        <w:t xml:space="preserve"> o valor de R$ </w:t>
      </w:r>
      <w:r w:rsidR="00F5576A">
        <w:rPr>
          <w:szCs w:val="20"/>
        </w:rPr>
        <w:t>1.200,14</w:t>
      </w:r>
      <w:r>
        <w:rPr>
          <w:szCs w:val="20"/>
        </w:rPr>
        <w:t xml:space="preserve"> </w:t>
      </w:r>
      <w:r w:rsidRPr="004A57E6">
        <w:rPr>
          <w:szCs w:val="20"/>
        </w:rPr>
        <w:t>(</w:t>
      </w:r>
      <w:r w:rsidR="00F5576A">
        <w:rPr>
          <w:szCs w:val="20"/>
        </w:rPr>
        <w:t>Um</w:t>
      </w:r>
      <w:r w:rsidR="001507D4">
        <w:rPr>
          <w:szCs w:val="20"/>
        </w:rPr>
        <w:t xml:space="preserve"> </w:t>
      </w:r>
      <w:r w:rsidR="00504E3F">
        <w:rPr>
          <w:szCs w:val="20"/>
        </w:rPr>
        <w:t xml:space="preserve">mil </w:t>
      </w:r>
      <w:r w:rsidR="00F5576A">
        <w:rPr>
          <w:szCs w:val="20"/>
        </w:rPr>
        <w:t>duzentos</w:t>
      </w:r>
      <w:r w:rsidR="002C4CA3">
        <w:rPr>
          <w:szCs w:val="20"/>
        </w:rPr>
        <w:t xml:space="preserve"> </w:t>
      </w:r>
      <w:r w:rsidR="00504E3F">
        <w:rPr>
          <w:szCs w:val="20"/>
        </w:rPr>
        <w:t>reais</w:t>
      </w:r>
      <w:r w:rsidR="002C4CA3">
        <w:rPr>
          <w:szCs w:val="20"/>
        </w:rPr>
        <w:t xml:space="preserve"> e </w:t>
      </w:r>
      <w:r w:rsidR="00F5576A">
        <w:rPr>
          <w:szCs w:val="20"/>
        </w:rPr>
        <w:t>quatorze</w:t>
      </w:r>
      <w:r w:rsidR="002C4CA3">
        <w:rPr>
          <w:szCs w:val="20"/>
        </w:rPr>
        <w:t xml:space="preserve"> centavos</w:t>
      </w:r>
      <w:r w:rsidRPr="004A57E6">
        <w:rPr>
          <w:szCs w:val="20"/>
        </w:rPr>
        <w:t>), conform</w:t>
      </w:r>
      <w:r w:rsidR="00D248CB">
        <w:rPr>
          <w:szCs w:val="20"/>
        </w:rPr>
        <w:t>e discriminações</w:t>
      </w:r>
      <w:r w:rsidRPr="004A57E6">
        <w:rPr>
          <w:szCs w:val="20"/>
        </w:rPr>
        <w:t xml:space="preserve"> seguinte</w:t>
      </w:r>
      <w:r w:rsidR="00D248CB">
        <w:rPr>
          <w:szCs w:val="20"/>
        </w:rPr>
        <w:t>s</w:t>
      </w:r>
      <w:r w:rsidR="00504E3F">
        <w:rPr>
          <w:szCs w:val="20"/>
        </w:rPr>
        <w:t>:</w:t>
      </w:r>
    </w:p>
    <w:p w:rsidR="00666661" w:rsidRDefault="00666661" w:rsidP="00504E3F">
      <w:pPr>
        <w:jc w:val="both"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2342"/>
        <w:gridCol w:w="2052"/>
      </w:tblGrid>
      <w:tr w:rsidR="00666661" w:rsidRPr="00934790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6661" w:rsidRPr="00934790" w:rsidRDefault="00F5576A" w:rsidP="00F5576A">
            <w:pPr>
              <w:pStyle w:val="Corpodetexto"/>
              <w:rPr>
                <w:b/>
              </w:rPr>
            </w:pPr>
            <w:proofErr w:type="gramStart"/>
            <w:r>
              <w:rPr>
                <w:b/>
              </w:rPr>
              <w:t>05 – FUNDO</w:t>
            </w:r>
            <w:proofErr w:type="gramEnd"/>
            <w:r>
              <w:rPr>
                <w:b/>
              </w:rPr>
              <w:t xml:space="preserve"> MUNICIPAL DE ASSISTÊNCIA SOCIAL</w:t>
            </w:r>
          </w:p>
        </w:tc>
      </w:tr>
      <w:tr w:rsidR="00666661" w:rsidRPr="005217BB" w:rsidTr="00222740">
        <w:trPr>
          <w:cantSplit/>
        </w:trPr>
        <w:tc>
          <w:tcPr>
            <w:tcW w:w="9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61" w:rsidRPr="005217BB" w:rsidRDefault="00666661" w:rsidP="00D248CB">
            <w:pPr>
              <w:pStyle w:val="Corpodetexto"/>
            </w:pPr>
            <w:proofErr w:type="gramStart"/>
            <w:r w:rsidRPr="005217BB">
              <w:t>2.0</w:t>
            </w:r>
            <w:r w:rsidR="00D248CB">
              <w:t>78</w:t>
            </w:r>
            <w:r w:rsidRPr="005217BB">
              <w:t xml:space="preserve"> - Manutenção</w:t>
            </w:r>
            <w:proofErr w:type="gramEnd"/>
            <w:r w:rsidRPr="005217BB">
              <w:t xml:space="preserve"> d</w:t>
            </w:r>
            <w:r w:rsidR="00D248CB">
              <w:t>e</w:t>
            </w:r>
            <w:r w:rsidR="00103C75">
              <w:t xml:space="preserve"> </w:t>
            </w:r>
            <w:r w:rsidR="00D248CB">
              <w:t>Ações de Combate a COVID-19</w:t>
            </w:r>
          </w:p>
        </w:tc>
      </w:tr>
      <w:tr w:rsidR="00046CB2" w:rsidRPr="000F2FEA" w:rsidTr="00222740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D13AED">
            <w:pPr>
              <w:pStyle w:val="Corpodetexto"/>
              <w:ind w:right="-4420"/>
            </w:pPr>
            <w:r w:rsidRPr="00222740">
              <w:t>3.</w:t>
            </w:r>
            <w:r w:rsidR="00D13AED">
              <w:t>3</w:t>
            </w:r>
            <w:r w:rsidRPr="00222740">
              <w:t>.</w:t>
            </w:r>
            <w:r w:rsidR="00D13AED">
              <w:t>9</w:t>
            </w:r>
            <w:r w:rsidRPr="00222740">
              <w:t>0.00.00.00.00.00.</w:t>
            </w:r>
            <w:r w:rsidR="00D13AED">
              <w:t>0296</w:t>
            </w:r>
            <w:r w:rsidR="00124287" w:rsidRPr="00222740">
              <w:t xml:space="preserve"> (</w:t>
            </w:r>
            <w:r w:rsidR="00D13AED">
              <w:t>31</w:t>
            </w:r>
            <w:r w:rsidR="00124287" w:rsidRPr="00222740">
              <w:t>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222740">
            <w:pPr>
              <w:pStyle w:val="Corpodetexto"/>
            </w:pPr>
            <w:r w:rsidRPr="00222740">
              <w:t>Aplicações Diretas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2" w:rsidRPr="00222740" w:rsidRDefault="00046CB2" w:rsidP="00F5576A">
            <w:pPr>
              <w:pStyle w:val="Corpodetexto"/>
              <w:jc w:val="right"/>
            </w:pPr>
            <w:r w:rsidRPr="00222740">
              <w:t xml:space="preserve">   R$ </w:t>
            </w:r>
            <w:r w:rsidR="00103C75">
              <w:t>1.</w:t>
            </w:r>
            <w:r w:rsidR="00D13AED">
              <w:t>200,</w:t>
            </w:r>
            <w:r w:rsidR="00F5576A">
              <w:t>14</w:t>
            </w:r>
            <w:r w:rsidRPr="00222740">
              <w:t xml:space="preserve">      </w:t>
            </w:r>
          </w:p>
        </w:tc>
      </w:tr>
    </w:tbl>
    <w:p w:rsidR="00666661" w:rsidRDefault="00666661"/>
    <w:p w:rsidR="00D13AED" w:rsidRPr="00465583" w:rsidRDefault="00D13AED" w:rsidP="00D13AED">
      <w:pPr>
        <w:jc w:val="both"/>
        <w:rPr>
          <w:bCs/>
        </w:rPr>
      </w:pPr>
      <w:r w:rsidRPr="007607E9">
        <w:rPr>
          <w:b/>
          <w:bCs/>
        </w:rPr>
        <w:t xml:space="preserve">Art. </w:t>
      </w:r>
      <w:r>
        <w:rPr>
          <w:b/>
          <w:bCs/>
        </w:rPr>
        <w:t>4</w:t>
      </w:r>
      <w:r w:rsidRPr="007607E9">
        <w:rPr>
          <w:b/>
          <w:bCs/>
        </w:rPr>
        <w:t>º</w:t>
      </w:r>
      <w:r w:rsidRPr="007607E9">
        <w:t xml:space="preserve"> - </w:t>
      </w:r>
      <w:r w:rsidRPr="00F058B8">
        <w:t>Para dar face ao</w:t>
      </w:r>
      <w:r>
        <w:t>s</w:t>
      </w:r>
      <w:r w:rsidRPr="00F058B8">
        <w:t xml:space="preserve"> crédito</w:t>
      </w:r>
      <w:r>
        <w:t>s</w:t>
      </w:r>
      <w:r w:rsidRPr="00F058B8">
        <w:t xml:space="preserve"> suplementar</w:t>
      </w:r>
      <w:r>
        <w:t>es</w:t>
      </w:r>
      <w:r w:rsidRPr="00F058B8">
        <w:t xml:space="preserve"> acima citado</w:t>
      </w:r>
      <w:r>
        <w:t>s</w:t>
      </w:r>
      <w:r w:rsidRPr="00F058B8">
        <w:t xml:space="preserve"> ser</w:t>
      </w:r>
      <w:r>
        <w:t>ão</w:t>
      </w:r>
      <w:r w:rsidRPr="00F058B8">
        <w:t xml:space="preserve"> utilizado</w:t>
      </w:r>
      <w:r>
        <w:t>s</w:t>
      </w:r>
      <w:r w:rsidRPr="00F058B8">
        <w:t xml:space="preserve"> recursos provenie</w:t>
      </w:r>
      <w:r>
        <w:t>ntes do excesso de arrecadação n</w:t>
      </w:r>
      <w:r w:rsidRPr="00F058B8">
        <w:t xml:space="preserve">a </w:t>
      </w:r>
      <w:r w:rsidRPr="00B91176">
        <w:rPr>
          <w:b/>
        </w:rPr>
        <w:t>fonte de recurso 2</w:t>
      </w:r>
      <w:r>
        <w:rPr>
          <w:b/>
        </w:rPr>
        <w:t xml:space="preserve">96 </w:t>
      </w:r>
      <w:r w:rsidRPr="00C1055E">
        <w:rPr>
          <w:b/>
        </w:rPr>
        <w:t>–</w:t>
      </w:r>
      <w:r>
        <w:rPr>
          <w:b/>
        </w:rPr>
        <w:t xml:space="preserve"> </w:t>
      </w:r>
      <w:r w:rsidRPr="00D13AED">
        <w:rPr>
          <w:b/>
        </w:rPr>
        <w:t>Manutenção de Ações de Combate a COVID-19</w:t>
      </w:r>
      <w:r w:rsidRPr="00D13AED">
        <w:t>.</w:t>
      </w:r>
    </w:p>
    <w:p w:rsidR="00666661" w:rsidRDefault="00666661" w:rsidP="00666661">
      <w:pPr>
        <w:pStyle w:val="Corpodetexto"/>
      </w:pPr>
    </w:p>
    <w:p w:rsidR="00666661" w:rsidRDefault="00666661" w:rsidP="00666661">
      <w:pPr>
        <w:pStyle w:val="Corpodetexto"/>
      </w:pPr>
      <w:r w:rsidRPr="00EA7015">
        <w:rPr>
          <w:b/>
          <w:bCs/>
          <w:szCs w:val="20"/>
        </w:rPr>
        <w:t xml:space="preserve">Art. </w:t>
      </w:r>
      <w:r>
        <w:rPr>
          <w:b/>
          <w:bCs/>
          <w:szCs w:val="20"/>
        </w:rPr>
        <w:t>4</w:t>
      </w:r>
      <w:r w:rsidRPr="00EA7015">
        <w:rPr>
          <w:b/>
          <w:bCs/>
          <w:szCs w:val="20"/>
        </w:rPr>
        <w:t>º</w:t>
      </w:r>
      <w:r w:rsidRPr="00EA7015">
        <w:rPr>
          <w:szCs w:val="20"/>
        </w:rPr>
        <w:t xml:space="preserve"> - </w:t>
      </w:r>
      <w:r>
        <w:t>Este Decreto entra em vigor na data de sua publicação, revogadas as disposições em contrário.</w:t>
      </w:r>
    </w:p>
    <w:p w:rsidR="00666661" w:rsidRPr="006A73D6" w:rsidRDefault="00666661" w:rsidP="00666661">
      <w:pPr>
        <w:jc w:val="both"/>
        <w:rPr>
          <w:szCs w:val="20"/>
        </w:rPr>
      </w:pPr>
    </w:p>
    <w:p w:rsidR="00666661" w:rsidRDefault="00666661" w:rsidP="00666661">
      <w:pPr>
        <w:pStyle w:val="Corpodetexto"/>
        <w:jc w:val="center"/>
      </w:pPr>
      <w:r>
        <w:t xml:space="preserve">Prefeitura Municipal de Irineópolis, em </w:t>
      </w:r>
      <w:r w:rsidR="00F5576A">
        <w:t>06</w:t>
      </w:r>
      <w:r>
        <w:t xml:space="preserve"> de </w:t>
      </w:r>
      <w:r w:rsidR="00D13AED">
        <w:t>Ju</w:t>
      </w:r>
      <w:r w:rsidR="00F5576A">
        <w:t>l</w:t>
      </w:r>
      <w:r w:rsidR="00D13AED">
        <w:t>ho</w:t>
      </w:r>
      <w:r>
        <w:t xml:space="preserve"> de 20</w:t>
      </w:r>
      <w:r w:rsidR="00124287">
        <w:t>20</w:t>
      </w:r>
      <w:r>
        <w:t>.</w:t>
      </w:r>
    </w:p>
    <w:p w:rsidR="00666661" w:rsidRDefault="00666661" w:rsidP="00666661">
      <w:pPr>
        <w:pStyle w:val="Corpodetexto"/>
      </w:pPr>
    </w:p>
    <w:p w:rsidR="00103C75" w:rsidRDefault="00103C75" w:rsidP="00666661">
      <w:pPr>
        <w:pStyle w:val="Corpodetexto"/>
      </w:pPr>
    </w:p>
    <w:p w:rsidR="00666661" w:rsidRPr="00AC66A8" w:rsidRDefault="00504E3F" w:rsidP="00666661">
      <w:pPr>
        <w:pStyle w:val="Ttulo"/>
        <w:ind w:right="-212"/>
      </w:pPr>
      <w:r>
        <w:t>JULIANO POZZI PEREIRA</w:t>
      </w:r>
    </w:p>
    <w:p w:rsidR="00666661" w:rsidRPr="00103C75" w:rsidRDefault="00666661" w:rsidP="00103C75">
      <w:pPr>
        <w:pStyle w:val="Ttulo"/>
        <w:ind w:right="-212"/>
        <w:rPr>
          <w:b w:val="0"/>
          <w:sz w:val="22"/>
          <w:szCs w:val="22"/>
        </w:rPr>
      </w:pPr>
      <w:r>
        <w:rPr>
          <w:b w:val="0"/>
        </w:rPr>
        <w:t>Prefeito Municipal</w:t>
      </w:r>
    </w:p>
    <w:sectPr w:rsidR="00666661" w:rsidRPr="00103C75" w:rsidSect="002331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CB" w:rsidRDefault="00D248CB" w:rsidP="00666661">
      <w:pPr>
        <w:pStyle w:val="Corpodetexto"/>
      </w:pPr>
      <w:r>
        <w:separator/>
      </w:r>
    </w:p>
  </w:endnote>
  <w:endnote w:type="continuationSeparator" w:id="1">
    <w:p w:rsidR="00D248CB" w:rsidRDefault="00D248CB" w:rsidP="00666661">
      <w:pPr>
        <w:pStyle w:val="Corpodetex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CB" w:rsidRDefault="00D248CB" w:rsidP="00666661">
      <w:pPr>
        <w:pStyle w:val="Corpodetexto"/>
      </w:pPr>
      <w:r>
        <w:separator/>
      </w:r>
    </w:p>
  </w:footnote>
  <w:footnote w:type="continuationSeparator" w:id="1">
    <w:p w:rsidR="00D248CB" w:rsidRDefault="00D248CB" w:rsidP="00666661">
      <w:pPr>
        <w:pStyle w:val="Corpodetex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690"/>
      <w:gridCol w:w="7560"/>
    </w:tblGrid>
    <w:tr w:rsidR="00D248CB" w:rsidTr="00222740">
      <w:trPr>
        <w:trHeight w:val="180"/>
      </w:trPr>
      <w:tc>
        <w:tcPr>
          <w:tcW w:w="9250" w:type="dxa"/>
          <w:gridSpan w:val="2"/>
        </w:tcPr>
        <w:p w:rsidR="00D248CB" w:rsidRDefault="00D248CB" w:rsidP="00222740">
          <w:r w:rsidRPr="001A1196">
            <w:object w:dxaOrig="4589" w:dyaOrig="8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0.75pt;height:16.5pt" o:ole="" fillcolor="window">
                <v:imagedata r:id="rId1" o:title=""/>
              </v:shape>
              <o:OLEObject Type="Embed" ProgID="Unknown" ShapeID="_x0000_i1025" DrawAspect="Content" ObjectID="_1655617997" r:id="rId2"/>
            </w:object>
          </w:r>
        </w:p>
      </w:tc>
    </w:tr>
    <w:tr w:rsidR="00D248CB" w:rsidTr="00222740">
      <w:trPr>
        <w:cantSplit/>
        <w:trHeight w:val="1065"/>
      </w:trPr>
      <w:tc>
        <w:tcPr>
          <w:tcW w:w="1690" w:type="dxa"/>
          <w:vAlign w:val="center"/>
        </w:tcPr>
        <w:p w:rsidR="00D248CB" w:rsidRDefault="00D248CB" w:rsidP="00222740">
          <w:pPr>
            <w:jc w:val="center"/>
          </w:pPr>
          <w:r w:rsidRPr="001A1196">
            <w:object w:dxaOrig="4606" w:dyaOrig="3540">
              <v:shape id="_x0000_i1026" type="#_x0000_t75" style="width:63pt;height:48.75pt" o:ole="" fillcolor="window">
                <v:imagedata r:id="rId3" o:title=""/>
              </v:shape>
              <o:OLEObject Type="Embed" ProgID="Unknown" ShapeID="_x0000_i1026" DrawAspect="Content" ObjectID="_1655617998" r:id="rId4"/>
            </w:object>
          </w:r>
        </w:p>
      </w:tc>
      <w:tc>
        <w:tcPr>
          <w:tcW w:w="7560" w:type="dxa"/>
        </w:tcPr>
        <w:p w:rsidR="00D248CB" w:rsidRPr="00FD58A1" w:rsidRDefault="00D248CB" w:rsidP="00222740">
          <w:pPr>
            <w:pStyle w:val="Ttulo1"/>
            <w:ind w:right="830"/>
            <w:jc w:val="center"/>
            <w:rPr>
              <w:b w:val="0"/>
              <w:sz w:val="36"/>
            </w:rPr>
          </w:pPr>
          <w:r w:rsidRPr="00FD58A1">
            <w:rPr>
              <w:b w:val="0"/>
              <w:sz w:val="36"/>
            </w:rPr>
            <w:t>Prefeitura Municipal de Irineópolis</w:t>
          </w:r>
        </w:p>
        <w:p w:rsidR="00D248CB" w:rsidRDefault="00D248CB" w:rsidP="00222740">
          <w:pPr>
            <w:ind w:right="830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CNPJ 83.102.558/0001-05</w:t>
          </w:r>
        </w:p>
        <w:p w:rsidR="00D248CB" w:rsidRDefault="00D248CB" w:rsidP="00222740">
          <w:pPr>
            <w:ind w:right="830"/>
            <w:jc w:val="center"/>
            <w:rPr>
              <w:rFonts w:ascii="Arial" w:hAnsi="Arial"/>
              <w:sz w:val="18"/>
            </w:rPr>
          </w:pPr>
        </w:p>
        <w:p w:rsidR="00D248CB" w:rsidRDefault="00D248CB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Rua Paraná, 200. Centro - </w:t>
          </w:r>
          <w:proofErr w:type="spellStart"/>
          <w:proofErr w:type="gramStart"/>
          <w:r>
            <w:rPr>
              <w:rFonts w:ascii="Arial" w:hAnsi="Arial"/>
              <w:sz w:val="16"/>
            </w:rPr>
            <w:t>Cep</w:t>
          </w:r>
          <w:proofErr w:type="spellEnd"/>
          <w:proofErr w:type="gramEnd"/>
          <w:r>
            <w:rPr>
              <w:rFonts w:ascii="Arial" w:hAnsi="Arial"/>
              <w:sz w:val="16"/>
            </w:rPr>
            <w:t xml:space="preserve"> 89440-000 - Fone/Fax (47) 3625.1111</w:t>
          </w:r>
        </w:p>
        <w:p w:rsidR="00D248CB" w:rsidRDefault="007C3466" w:rsidP="00222740">
          <w:pPr>
            <w:spacing w:after="30"/>
            <w:ind w:right="828"/>
            <w:jc w:val="center"/>
            <w:rPr>
              <w:rFonts w:ascii="Arial" w:hAnsi="Arial"/>
              <w:sz w:val="16"/>
            </w:rPr>
          </w:pPr>
          <w:hyperlink r:id="rId5" w:history="1">
            <w:r w:rsidR="00D248CB">
              <w:rPr>
                <w:rStyle w:val="Hyperlink"/>
                <w:rFonts w:ascii="Arial" w:hAnsi="Arial"/>
                <w:color w:val="000000"/>
                <w:sz w:val="16"/>
              </w:rPr>
              <w:t>www.irineopolis.sc.gov.br</w:t>
            </w:r>
          </w:hyperlink>
          <w:r w:rsidR="00D248CB">
            <w:rPr>
              <w:rFonts w:ascii="Arial" w:hAnsi="Arial"/>
              <w:sz w:val="16"/>
            </w:rPr>
            <w:t xml:space="preserve"> - </w:t>
          </w:r>
          <w:proofErr w:type="spellStart"/>
          <w:r w:rsidR="00D248CB">
            <w:rPr>
              <w:rFonts w:ascii="Arial" w:hAnsi="Arial"/>
              <w:sz w:val="16"/>
            </w:rPr>
            <w:t>E-mail</w:t>
          </w:r>
          <w:proofErr w:type="spellEnd"/>
          <w:r w:rsidR="00D248CB">
            <w:rPr>
              <w:rFonts w:ascii="Arial" w:hAnsi="Arial"/>
              <w:sz w:val="16"/>
            </w:rPr>
            <w:t>: prefeitura@irineopolis.sc.gov.br</w:t>
          </w:r>
        </w:p>
        <w:p w:rsidR="00D248CB" w:rsidRDefault="00D248CB" w:rsidP="00222740">
          <w:pPr>
            <w:spacing w:after="30"/>
            <w:ind w:right="828"/>
            <w:jc w:val="center"/>
          </w:pPr>
          <w:r>
            <w:rPr>
              <w:rFonts w:ascii="Arial" w:hAnsi="Arial"/>
              <w:sz w:val="16"/>
            </w:rPr>
            <w:t>IRINEÓPOLIS – SANTA CATARINA</w:t>
          </w:r>
        </w:p>
      </w:tc>
    </w:tr>
    <w:tr w:rsidR="00D248CB" w:rsidTr="00222740">
      <w:trPr>
        <w:trHeight w:val="210"/>
      </w:trPr>
      <w:tc>
        <w:tcPr>
          <w:tcW w:w="9250" w:type="dxa"/>
          <w:gridSpan w:val="2"/>
        </w:tcPr>
        <w:p w:rsidR="00D248CB" w:rsidRDefault="00D248CB" w:rsidP="00222740">
          <w:pPr>
            <w:jc w:val="center"/>
          </w:pPr>
          <w:r w:rsidRPr="001A1196">
            <w:object w:dxaOrig="4589" w:dyaOrig="885">
              <v:shape id="_x0000_i1027" type="#_x0000_t75" style="width:447.75pt;height:14.25pt" o:ole="" fillcolor="window">
                <v:imagedata r:id="rId6" o:title=""/>
              </v:shape>
              <o:OLEObject Type="Embed" ProgID="Unknown" ShapeID="_x0000_i1027" DrawAspect="Content" ObjectID="_1655617999" r:id="rId7"/>
            </w:object>
          </w:r>
        </w:p>
      </w:tc>
    </w:tr>
  </w:tbl>
  <w:p w:rsidR="00D248CB" w:rsidRDefault="00D248C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6"/>
  </w:hdrShapeDefaults>
  <w:footnotePr>
    <w:footnote w:id="0"/>
    <w:footnote w:id="1"/>
  </w:footnotePr>
  <w:endnotePr>
    <w:endnote w:id="0"/>
    <w:endnote w:id="1"/>
  </w:endnotePr>
  <w:compat/>
  <w:rsids>
    <w:rsidRoot w:val="00666661"/>
    <w:rsid w:val="00046CB2"/>
    <w:rsid w:val="00103C75"/>
    <w:rsid w:val="00124287"/>
    <w:rsid w:val="001507D4"/>
    <w:rsid w:val="001A1196"/>
    <w:rsid w:val="00222740"/>
    <w:rsid w:val="00233120"/>
    <w:rsid w:val="00296610"/>
    <w:rsid w:val="002C4CA3"/>
    <w:rsid w:val="00321947"/>
    <w:rsid w:val="004B4073"/>
    <w:rsid w:val="004E77B8"/>
    <w:rsid w:val="00504E3F"/>
    <w:rsid w:val="005B7234"/>
    <w:rsid w:val="00641AB1"/>
    <w:rsid w:val="00666661"/>
    <w:rsid w:val="006A0076"/>
    <w:rsid w:val="00762E51"/>
    <w:rsid w:val="007C3466"/>
    <w:rsid w:val="00860E12"/>
    <w:rsid w:val="008741D8"/>
    <w:rsid w:val="0090048E"/>
    <w:rsid w:val="009249E9"/>
    <w:rsid w:val="00B82CB3"/>
    <w:rsid w:val="00CC32A0"/>
    <w:rsid w:val="00D13AED"/>
    <w:rsid w:val="00D248CB"/>
    <w:rsid w:val="00E72382"/>
    <w:rsid w:val="00E87FB4"/>
    <w:rsid w:val="00EA2848"/>
    <w:rsid w:val="00F025B9"/>
    <w:rsid w:val="00F5576A"/>
    <w:rsid w:val="00F96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66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6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6666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666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666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semiHidden/>
    <w:rsid w:val="0066666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6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666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66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6666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66666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www.irineopolis.sc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Emilia</dc:creator>
  <cp:lastModifiedBy>Maria Emilia</cp:lastModifiedBy>
  <cp:revision>2</cp:revision>
  <cp:lastPrinted>2020-01-09T16:39:00Z</cp:lastPrinted>
  <dcterms:created xsi:type="dcterms:W3CDTF">2020-07-07T12:07:00Z</dcterms:created>
  <dcterms:modified xsi:type="dcterms:W3CDTF">2020-07-07T12:07:00Z</dcterms:modified>
</cp:coreProperties>
</file>