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C68" w:rsidRDefault="001D174B" w:rsidP="00DF0AA9">
      <w:pPr>
        <w:keepNext/>
        <w:spacing w:after="0" w:line="240" w:lineRule="auto"/>
        <w:jc w:val="center"/>
        <w:outlineLvl w:val="3"/>
        <w:rPr>
          <w:rFonts w:ascii="Bookman Old Style" w:eastAsia="Times New Roman" w:hAnsi="Bookman Old Style"/>
          <w:b/>
          <w:lang w:val="pt-BR" w:eastAsia="pt-BR"/>
        </w:rPr>
      </w:pPr>
      <w:bookmarkStart w:id="0" w:name="OLE_LINK19"/>
      <w:bookmarkStart w:id="1" w:name="OLE_LINK20"/>
      <w:bookmarkStart w:id="2" w:name="OLE_LINK21"/>
      <w:r>
        <w:rPr>
          <w:rFonts w:ascii="Bookman Old Style" w:eastAsia="Times New Roman" w:hAnsi="Bookman Old Style"/>
          <w:b/>
          <w:lang w:val="pt-BR" w:eastAsia="pt-BR"/>
        </w:rPr>
        <w:t>LEI Nº. 6.525</w:t>
      </w:r>
      <w:r w:rsidR="00C57620">
        <w:rPr>
          <w:rFonts w:ascii="Bookman Old Style" w:eastAsia="Times New Roman" w:hAnsi="Bookman Old Style"/>
          <w:b/>
          <w:lang w:val="pt-BR" w:eastAsia="pt-BR"/>
        </w:rPr>
        <w:t xml:space="preserve"> DE 08/07</w:t>
      </w:r>
      <w:r w:rsidR="00C62645" w:rsidRPr="00783C68">
        <w:rPr>
          <w:rFonts w:ascii="Bookman Old Style" w:eastAsia="Times New Roman" w:hAnsi="Bookman Old Style"/>
          <w:b/>
          <w:lang w:val="pt-BR" w:eastAsia="pt-BR"/>
        </w:rPr>
        <w:t>/202</w:t>
      </w:r>
      <w:bookmarkEnd w:id="0"/>
      <w:bookmarkEnd w:id="1"/>
      <w:bookmarkEnd w:id="2"/>
      <w:r w:rsidR="00783C68" w:rsidRPr="00783C68">
        <w:rPr>
          <w:rFonts w:ascii="Bookman Old Style" w:eastAsia="Times New Roman" w:hAnsi="Bookman Old Style"/>
          <w:b/>
          <w:lang w:val="pt-BR" w:eastAsia="pt-BR"/>
        </w:rPr>
        <w:t>0</w:t>
      </w:r>
    </w:p>
    <w:p w:rsidR="00924D75" w:rsidRDefault="00924D75" w:rsidP="001D174B">
      <w:pPr>
        <w:tabs>
          <w:tab w:val="left" w:pos="3570"/>
          <w:tab w:val="center" w:pos="5245"/>
          <w:tab w:val="left" w:pos="10206"/>
        </w:tabs>
        <w:spacing w:after="0"/>
        <w:jc w:val="center"/>
        <w:rPr>
          <w:rFonts w:ascii="Bookman Old Style" w:hAnsi="Bookman Old Style" w:cs="Lucida Sans Unicode"/>
          <w:b/>
          <w:lang w:val="pt-BR"/>
        </w:rPr>
      </w:pPr>
    </w:p>
    <w:p w:rsidR="001D174B" w:rsidRDefault="001D174B" w:rsidP="001D174B">
      <w:pPr>
        <w:tabs>
          <w:tab w:val="left" w:pos="3570"/>
          <w:tab w:val="center" w:pos="5245"/>
          <w:tab w:val="left" w:pos="10206"/>
        </w:tabs>
        <w:spacing w:after="0"/>
        <w:jc w:val="center"/>
        <w:rPr>
          <w:rFonts w:ascii="Bookman Old Style" w:hAnsi="Bookman Old Style" w:cs="Lucida Sans Unicode"/>
          <w:b/>
          <w:lang w:val="pt-BR"/>
        </w:rPr>
      </w:pPr>
      <w:r>
        <w:rPr>
          <w:rFonts w:ascii="Bookman Old Style" w:hAnsi="Bookman Old Style" w:cs="Lucida Sans Unicode"/>
          <w:b/>
          <w:lang w:val="pt-BR"/>
        </w:rPr>
        <w:t>“ABRE CRÉDITO ADICIONAL ATRAVÉS DA ANULAÇÃO DE DOTAÇÕES ORÇAMENTÁRIAS E ADOTA OUTRAS PROVIDÊNCIAS”</w:t>
      </w:r>
    </w:p>
    <w:p w:rsidR="001D174B" w:rsidRDefault="001D174B" w:rsidP="001D174B">
      <w:pPr>
        <w:tabs>
          <w:tab w:val="left" w:pos="3570"/>
          <w:tab w:val="center" w:pos="5245"/>
          <w:tab w:val="left" w:pos="10206"/>
        </w:tabs>
        <w:spacing w:after="0"/>
        <w:ind w:firstLine="709"/>
        <w:jc w:val="both"/>
        <w:rPr>
          <w:rFonts w:ascii="Bookman Old Style" w:hAnsi="Bookman Old Style" w:cs="Lucida Sans Unicode"/>
          <w:b/>
          <w:lang w:val="pt-BR"/>
        </w:rPr>
      </w:pPr>
    </w:p>
    <w:p w:rsidR="001D174B" w:rsidRDefault="001D174B" w:rsidP="001D174B">
      <w:pPr>
        <w:tabs>
          <w:tab w:val="left" w:pos="3570"/>
          <w:tab w:val="center" w:pos="5245"/>
          <w:tab w:val="left" w:pos="10206"/>
        </w:tabs>
        <w:spacing w:after="0"/>
        <w:jc w:val="both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bCs/>
          <w:lang w:val="pt-BR"/>
        </w:rPr>
        <w:t>O</w:t>
      </w:r>
      <w:r>
        <w:rPr>
          <w:rFonts w:ascii="Bookman Old Style" w:hAnsi="Bookman Old Style" w:cs="Lucida Sans Unicode"/>
          <w:lang w:val="pt-BR"/>
        </w:rPr>
        <w:t xml:space="preserve"> </w:t>
      </w:r>
      <w:r>
        <w:rPr>
          <w:rFonts w:ascii="Bookman Old Style" w:hAnsi="Bookman Old Style" w:cs="Lucida Sans Unicode"/>
          <w:bCs/>
          <w:lang w:val="pt-BR"/>
        </w:rPr>
        <w:t>Povo do Município de Canoinhas, por seus representantes na Câmara de Vereadores aprovou, e eu, GILBERTO DOS PASSOS, Prefeito Municipal, sanciono a seguinte</w:t>
      </w:r>
      <w:r>
        <w:rPr>
          <w:rFonts w:ascii="Bookman Old Style" w:hAnsi="Bookman Old Style" w:cs="Lucida Sans Unicode"/>
          <w:lang w:val="pt-BR"/>
        </w:rPr>
        <w:t>:</w:t>
      </w:r>
    </w:p>
    <w:p w:rsidR="001D174B" w:rsidRDefault="001D174B" w:rsidP="001D174B">
      <w:pPr>
        <w:tabs>
          <w:tab w:val="left" w:pos="3570"/>
          <w:tab w:val="center" w:pos="5245"/>
          <w:tab w:val="left" w:pos="10206"/>
        </w:tabs>
        <w:spacing w:after="0"/>
        <w:ind w:firstLine="709"/>
        <w:jc w:val="both"/>
        <w:rPr>
          <w:rFonts w:ascii="Bookman Old Style" w:hAnsi="Bookman Old Style" w:cs="Lucida Sans Unicode"/>
          <w:lang w:val="pt-BR"/>
        </w:rPr>
      </w:pPr>
    </w:p>
    <w:p w:rsidR="001D174B" w:rsidRDefault="001D174B" w:rsidP="001D174B">
      <w:pPr>
        <w:pStyle w:val="Ttulo"/>
        <w:tabs>
          <w:tab w:val="left" w:pos="-284"/>
          <w:tab w:val="left" w:pos="142"/>
        </w:tabs>
        <w:spacing w:line="276" w:lineRule="auto"/>
        <w:rPr>
          <w:rFonts w:ascii="Bookman Old Style" w:hAnsi="Bookman Old Style" w:cs="Lucida Sans Unicode"/>
          <w:sz w:val="22"/>
          <w:szCs w:val="22"/>
        </w:rPr>
      </w:pPr>
      <w:r>
        <w:rPr>
          <w:rFonts w:ascii="Bookman Old Style" w:hAnsi="Bookman Old Style" w:cs="Lucida Sans Unicode"/>
          <w:sz w:val="22"/>
          <w:szCs w:val="22"/>
        </w:rPr>
        <w:t>LEI</w:t>
      </w:r>
    </w:p>
    <w:p w:rsidR="001D174B" w:rsidRDefault="001D174B" w:rsidP="001D174B">
      <w:pPr>
        <w:pStyle w:val="Corpo"/>
        <w:tabs>
          <w:tab w:val="left" w:pos="142"/>
          <w:tab w:val="left" w:pos="10206"/>
        </w:tabs>
        <w:spacing w:line="276" w:lineRule="auto"/>
        <w:ind w:firstLine="709"/>
        <w:jc w:val="both"/>
        <w:rPr>
          <w:rFonts w:ascii="Bookman Old Style" w:hAnsi="Bookman Old Style" w:cs="Lucida Sans Unicode"/>
          <w:b/>
          <w:color w:val="auto"/>
          <w:sz w:val="22"/>
          <w:szCs w:val="22"/>
        </w:rPr>
      </w:pPr>
    </w:p>
    <w:p w:rsidR="001D174B" w:rsidRDefault="001D174B" w:rsidP="001D174B">
      <w:pPr>
        <w:spacing w:after="0"/>
        <w:jc w:val="both"/>
        <w:rPr>
          <w:rFonts w:ascii="Bookman Old Style" w:hAnsi="Bookman Old Style"/>
          <w:lang w:val="pt-BR"/>
        </w:rPr>
      </w:pPr>
      <w:bookmarkStart w:id="3" w:name="OLE_LINK4"/>
      <w:bookmarkStart w:id="4" w:name="OLE_LINK5"/>
      <w:bookmarkStart w:id="5" w:name="OLE_LINK6"/>
      <w:r>
        <w:rPr>
          <w:rFonts w:ascii="Bookman Old Style" w:hAnsi="Bookman Old Style"/>
          <w:b/>
          <w:lang w:val="pt-BR"/>
        </w:rPr>
        <w:t>Art. 1º</w:t>
      </w:r>
      <w:r>
        <w:rPr>
          <w:rFonts w:ascii="Bookman Old Style" w:hAnsi="Bookman Old Style"/>
          <w:lang w:val="pt-BR"/>
        </w:rPr>
        <w:t xml:space="preserve"> </w:t>
      </w:r>
      <w:r>
        <w:rPr>
          <w:rFonts w:ascii="Bookman Old Style" w:hAnsi="Bookman Old Style"/>
          <w:b/>
          <w:lang w:val="pt-BR"/>
        </w:rPr>
        <w:t>-</w:t>
      </w:r>
      <w:r>
        <w:rPr>
          <w:rFonts w:ascii="Bookman Old Style" w:hAnsi="Bookman Old Style"/>
          <w:lang w:val="pt-BR"/>
        </w:rPr>
        <w:t xml:space="preserve"> </w:t>
      </w:r>
      <w:r>
        <w:rPr>
          <w:rFonts w:ascii="Bookman Old Style" w:hAnsi="Bookman Old Style" w:cs="Lucida Sans Unicode"/>
          <w:lang w:val="pt-BR"/>
        </w:rPr>
        <w:t xml:space="preserve">Fica o Poder Executivo Municipal autorizado acrescentar no Plano Plurianual 2018-2021 (Lei 6.147/2017) e seus anexos, na Lei de Diretrizes Orçamentárias 2020 (Lei nº. 6.474/2019) e seus anexos, e na Lei Orçamentária Anual 2020 (Lei nº. 6.475/2019) e seus anexos, da Prefeitura Municipal de Canoinhas, Estado de Santa Catarina, no corrente exercício financeiro, </w:t>
      </w:r>
      <w:r>
        <w:rPr>
          <w:rFonts w:ascii="Bookman Old Style" w:hAnsi="Bookman Old Style" w:cs="Lucida Sans Unicode"/>
          <w:b/>
          <w:bCs/>
          <w:lang w:val="pt-BR"/>
        </w:rPr>
        <w:t>CRÉDITO ADICIONAL SUPLEMENTAR</w:t>
      </w:r>
      <w:r>
        <w:rPr>
          <w:rFonts w:ascii="Bookman Old Style" w:hAnsi="Bookman Old Style" w:cs="Lucida Sans Unicode"/>
          <w:lang w:val="pt-BR"/>
        </w:rPr>
        <w:t xml:space="preserve"> no valor de até </w:t>
      </w:r>
      <w:bookmarkStart w:id="6" w:name="OLE_LINK22"/>
      <w:bookmarkStart w:id="7" w:name="OLE_LINK18"/>
      <w:bookmarkStart w:id="8" w:name="OLE_LINK1"/>
      <w:bookmarkStart w:id="9" w:name="OLE_LINK8"/>
      <w:bookmarkStart w:id="10" w:name="OLE_LINK7"/>
      <w:bookmarkStart w:id="11" w:name="OLE_LINK12"/>
      <w:bookmarkStart w:id="12" w:name="OLE_LINK11"/>
      <w:bookmarkStart w:id="13" w:name="OLE_LINK10"/>
      <w:r>
        <w:rPr>
          <w:rFonts w:ascii="Bookman Old Style" w:hAnsi="Bookman Old Style" w:cs="Lucida Sans Unicode"/>
          <w:b/>
          <w:sz w:val="23"/>
          <w:szCs w:val="23"/>
          <w:lang w:val="pt-BR"/>
        </w:rPr>
        <w:t>R$ 112.800,00 (cento e doze mil e oitocentos reais)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r>
        <w:rPr>
          <w:rFonts w:ascii="Bookman Old Style" w:hAnsi="Bookman Old Style"/>
          <w:lang w:val="pt-BR"/>
        </w:rPr>
        <w:t>, com a seguinte classificação institucional:</w:t>
      </w:r>
    </w:p>
    <w:p w:rsidR="001D174B" w:rsidRDefault="001D174B" w:rsidP="001D174B">
      <w:pPr>
        <w:spacing w:after="0"/>
        <w:ind w:right="282"/>
        <w:jc w:val="both"/>
        <w:rPr>
          <w:rFonts w:ascii="Bookman Old Style" w:hAnsi="Bookman Old Style" w:cs="Lucida Sans Unicode"/>
          <w:b/>
          <w:bCs/>
          <w:sz w:val="16"/>
          <w:szCs w:val="23"/>
          <w:lang w:val="pt-BR"/>
        </w:rPr>
      </w:pPr>
    </w:p>
    <w:p w:rsidR="001D174B" w:rsidRDefault="001D174B" w:rsidP="001D174B">
      <w:pPr>
        <w:spacing w:after="0"/>
        <w:ind w:right="282"/>
        <w:jc w:val="both"/>
        <w:rPr>
          <w:rFonts w:ascii="Bookman Old Style" w:hAnsi="Bookman Old Style" w:cs="Lucida Sans Unicode"/>
          <w:b/>
          <w:bCs/>
          <w:sz w:val="23"/>
          <w:szCs w:val="23"/>
          <w:lang w:val="pt-BR"/>
        </w:rPr>
      </w:pPr>
      <w:proofErr w:type="gramStart"/>
      <w:r>
        <w:rPr>
          <w:rFonts w:ascii="Bookman Old Style" w:hAnsi="Bookman Old Style" w:cs="Lucida Sans Unicode"/>
          <w:b/>
          <w:bCs/>
          <w:sz w:val="23"/>
          <w:szCs w:val="23"/>
          <w:lang w:val="pt-BR"/>
        </w:rPr>
        <w:t>I)</w:t>
      </w:r>
      <w:proofErr w:type="gramEnd"/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b/>
          <w:bCs/>
          <w:lang w:val="pt-BR"/>
        </w:rPr>
      </w:pPr>
      <w:bookmarkStart w:id="14" w:name="OLE_LINK15"/>
      <w:bookmarkStart w:id="15" w:name="OLE_LINK14"/>
      <w:bookmarkStart w:id="16" w:name="OLE_LINK13"/>
      <w:r>
        <w:rPr>
          <w:rFonts w:ascii="Bookman Old Style" w:hAnsi="Bookman Old Style" w:cs="Lucida Sans Unicode"/>
          <w:lang w:val="pt-BR"/>
        </w:rPr>
        <w:t>Unidade Gestora 04: Fundo Municipal de Assistência Social de Canoinhas</w:t>
      </w:r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bCs/>
          <w:lang w:val="pt-BR"/>
        </w:rPr>
        <w:t>Unidade orçamentária 18001: Fundo Municipal de Assistência Social</w:t>
      </w:r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lang w:val="pt-BR"/>
        </w:rPr>
        <w:t>Função 08: Assistência Social</w:t>
      </w:r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lang w:val="pt-BR"/>
        </w:rPr>
        <w:t>Subfunção 244: Assistência Comunitária</w:t>
      </w:r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lang w:val="pt-BR"/>
        </w:rPr>
        <w:t>Programa 10: Assistência Social Responsável</w:t>
      </w:r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bCs/>
          <w:lang w:val="pt-BR"/>
        </w:rPr>
      </w:pPr>
      <w:r>
        <w:rPr>
          <w:rFonts w:ascii="Bookman Old Style" w:hAnsi="Bookman Old Style" w:cs="Lucida Sans Unicode"/>
          <w:bCs/>
          <w:lang w:val="pt-BR"/>
        </w:rPr>
        <w:t>Ação 2.131 – Ações de Alta Complexidade - Abrigos</w:t>
      </w:r>
    </w:p>
    <w:p w:rsidR="001D174B" w:rsidRDefault="001D174B" w:rsidP="001D174B">
      <w:pPr>
        <w:spacing w:after="0"/>
        <w:jc w:val="both"/>
        <w:rPr>
          <w:rFonts w:ascii="Bookman Old Style" w:hAnsi="Bookman Old Style" w:cs="Lucida Sans Unicode"/>
          <w:sz w:val="23"/>
          <w:szCs w:val="23"/>
          <w:lang w:val="pt-BR"/>
        </w:rPr>
      </w:pPr>
      <w:r>
        <w:rPr>
          <w:rFonts w:ascii="Bookman Old Style" w:hAnsi="Bookman Old Style" w:cs="Lucida Sans Unicode"/>
          <w:bCs/>
          <w:lang w:val="pt-BR"/>
        </w:rPr>
        <w:t>3.1.90.00.00.00.00 – Aplicações Diretas</w:t>
      </w:r>
      <w:proofErr w:type="gramStart"/>
      <w:r>
        <w:rPr>
          <w:rFonts w:ascii="Bookman Old Style" w:hAnsi="Bookman Old Style" w:cs="Lucida Sans Unicode"/>
          <w:bCs/>
          <w:lang w:val="pt-BR"/>
        </w:rPr>
        <w:t>...................................................</w:t>
      </w:r>
      <w:proofErr w:type="gramEnd"/>
      <w:r>
        <w:rPr>
          <w:rFonts w:ascii="Bookman Old Style" w:hAnsi="Bookman Old Style" w:cs="Lucida Sans Unicode"/>
          <w:bCs/>
          <w:lang w:val="pt-BR"/>
        </w:rPr>
        <w:t>112.800,00</w:t>
      </w:r>
      <w:r>
        <w:rPr>
          <w:rFonts w:ascii="Bookman Old Style" w:hAnsi="Bookman Old Style" w:cs="Lucida Sans Unicode"/>
          <w:lang w:val="pt-BR"/>
        </w:rPr>
        <w:br/>
      </w:r>
      <w:r>
        <w:rPr>
          <w:rFonts w:ascii="Bookman Old Style" w:hAnsi="Bookman Old Style" w:cs="Lucida Sans Unicode"/>
          <w:bCs/>
          <w:lang w:val="pt-BR"/>
        </w:rPr>
        <w:t xml:space="preserve">Recurso 23590 – </w:t>
      </w:r>
      <w:proofErr w:type="spellStart"/>
      <w:r>
        <w:rPr>
          <w:rFonts w:ascii="Bookman Old Style" w:hAnsi="Bookman Old Style" w:cs="Lucida Sans Unicode"/>
          <w:bCs/>
          <w:lang w:val="pt-BR"/>
        </w:rPr>
        <w:t>Transf</w:t>
      </w:r>
      <w:proofErr w:type="spellEnd"/>
      <w:r>
        <w:rPr>
          <w:rFonts w:ascii="Bookman Old Style" w:hAnsi="Bookman Old Style" w:cs="Lucida Sans Unicode"/>
          <w:bCs/>
          <w:lang w:val="pt-BR"/>
        </w:rPr>
        <w:t>. FNAS (PSE) – Casa Santa Clara</w:t>
      </w:r>
    </w:p>
    <w:bookmarkEnd w:id="14"/>
    <w:bookmarkEnd w:id="15"/>
    <w:bookmarkEnd w:id="16"/>
    <w:p w:rsidR="001D174B" w:rsidRDefault="001D174B" w:rsidP="001D174B">
      <w:pPr>
        <w:spacing w:after="0"/>
        <w:ind w:right="282"/>
        <w:jc w:val="both"/>
        <w:rPr>
          <w:rFonts w:ascii="Bookman Old Style" w:hAnsi="Bookman Old Style" w:cs="Lucida Sans Unicode"/>
          <w:sz w:val="16"/>
          <w:szCs w:val="23"/>
          <w:lang w:val="pt-BR"/>
        </w:rPr>
      </w:pPr>
    </w:p>
    <w:bookmarkEnd w:id="3"/>
    <w:bookmarkEnd w:id="4"/>
    <w:bookmarkEnd w:id="5"/>
    <w:p w:rsidR="001D174B" w:rsidRDefault="001D174B" w:rsidP="001D174B">
      <w:pPr>
        <w:spacing w:after="0"/>
        <w:jc w:val="both"/>
        <w:rPr>
          <w:rFonts w:ascii="Bookman Old Style" w:hAnsi="Bookman Old Style" w:cs="Lucida Sans Unicode"/>
          <w:sz w:val="23"/>
          <w:szCs w:val="23"/>
          <w:lang w:val="pt-BR"/>
        </w:rPr>
      </w:pPr>
      <w:r>
        <w:rPr>
          <w:rFonts w:ascii="Bookman Old Style" w:hAnsi="Bookman Old Style" w:cs="Lucida Sans Unicode"/>
          <w:b/>
          <w:sz w:val="23"/>
          <w:szCs w:val="23"/>
          <w:lang w:val="pt-BR"/>
        </w:rPr>
        <w:t xml:space="preserve">Art. 2º - </w:t>
      </w:r>
      <w:r>
        <w:rPr>
          <w:rFonts w:ascii="Bookman Old Style" w:hAnsi="Bookman Old Style" w:cs="Lucida Sans Unicode"/>
          <w:sz w:val="23"/>
          <w:szCs w:val="23"/>
          <w:lang w:val="pt-BR"/>
        </w:rPr>
        <w:t>Para suporte do Crédito Adicional de que trata o artigo 1º desta lei</w:t>
      </w:r>
      <w:r>
        <w:rPr>
          <w:rFonts w:ascii="Bookman Old Style" w:hAnsi="Bookman Old Style" w:cs="Lucida Sans Unicode"/>
          <w:b/>
          <w:sz w:val="23"/>
          <w:szCs w:val="23"/>
          <w:lang w:val="pt-BR"/>
        </w:rPr>
        <w:t>,</w:t>
      </w:r>
      <w:r>
        <w:rPr>
          <w:rFonts w:ascii="Bookman Old Style" w:hAnsi="Bookman Old Style" w:cs="Lucida Sans Unicode"/>
          <w:bCs/>
          <w:sz w:val="23"/>
          <w:szCs w:val="23"/>
          <w:lang w:val="pt-BR"/>
        </w:rPr>
        <w:t xml:space="preserve"> fica o </w:t>
      </w:r>
      <w:r>
        <w:rPr>
          <w:rFonts w:ascii="Bookman Old Style" w:hAnsi="Bookman Old Style" w:cs="Lucida Sans Unicode"/>
          <w:sz w:val="23"/>
          <w:szCs w:val="23"/>
          <w:lang w:val="pt-BR"/>
        </w:rPr>
        <w:t xml:space="preserve">Poder Executivo Municipal autorizado </w:t>
      </w:r>
      <w:r>
        <w:rPr>
          <w:rFonts w:ascii="Bookman Old Style" w:hAnsi="Bookman Old Style" w:cs="Lucida Sans Unicode"/>
          <w:bCs/>
          <w:lang w:val="pt-BR"/>
        </w:rPr>
        <w:t xml:space="preserve">a </w:t>
      </w:r>
      <w:r>
        <w:rPr>
          <w:rFonts w:ascii="Bookman Old Style" w:hAnsi="Bookman Old Style" w:cs="Lucida Sans Unicode"/>
          <w:b/>
          <w:bCs/>
          <w:lang w:val="pt-BR"/>
        </w:rPr>
        <w:t>anular</w:t>
      </w:r>
      <w:r>
        <w:rPr>
          <w:rFonts w:ascii="Bookman Old Style" w:hAnsi="Bookman Old Style" w:cs="Lucida Sans Unicode"/>
          <w:bCs/>
          <w:lang w:val="pt-BR"/>
        </w:rPr>
        <w:t xml:space="preserve"> no </w:t>
      </w:r>
      <w:r>
        <w:rPr>
          <w:rFonts w:ascii="Bookman Old Style" w:hAnsi="Bookman Old Style" w:cs="Lucida Sans Unicode"/>
          <w:lang w:val="pt-BR"/>
        </w:rPr>
        <w:t>Plano Plurianual 2018-2021 (Lei 6.147/2017) e seus anexos, na Lei de Diretrizes Orçamentárias 2020 (Lei nº. 6.474/2019) e seus anexos, e na Lei Orçamentária Anual 2020 (Lei nº. 6.475/2019) e seus anexos,</w:t>
      </w:r>
      <w:r>
        <w:rPr>
          <w:rFonts w:ascii="Bookman Old Style" w:hAnsi="Bookman Old Style" w:cs="Lucida Sans Unicode"/>
          <w:bCs/>
          <w:lang w:val="pt-BR"/>
        </w:rPr>
        <w:t xml:space="preserve"> </w:t>
      </w:r>
      <w:r>
        <w:rPr>
          <w:rFonts w:ascii="Bookman Old Style" w:hAnsi="Bookman Old Style" w:cs="Lucida Sans Unicode"/>
          <w:lang w:val="pt-BR"/>
        </w:rPr>
        <w:t>da Prefeitura Municipal de Canoinhas</w:t>
      </w:r>
      <w:r>
        <w:rPr>
          <w:rFonts w:ascii="Bookman Old Style" w:hAnsi="Bookman Old Style" w:cs="Lucida Sans Unicode"/>
          <w:bCs/>
          <w:lang w:val="pt-BR"/>
        </w:rPr>
        <w:t xml:space="preserve">, Estado de Santa Catarina, </w:t>
      </w:r>
      <w:r>
        <w:rPr>
          <w:rFonts w:ascii="Bookman Old Style" w:hAnsi="Bookman Old Style" w:cs="Lucida Sans Unicode"/>
          <w:lang w:val="pt-BR"/>
        </w:rPr>
        <w:t>no corrente exercício financeiro</w:t>
      </w:r>
      <w:r>
        <w:rPr>
          <w:rFonts w:ascii="Bookman Old Style" w:hAnsi="Bookman Old Style" w:cs="Lucida Sans Unicode"/>
          <w:bCs/>
          <w:lang w:val="pt-BR"/>
        </w:rPr>
        <w:t xml:space="preserve">, o valor de até </w:t>
      </w:r>
      <w:r>
        <w:rPr>
          <w:rFonts w:ascii="Bookman Old Style" w:hAnsi="Bookman Old Style" w:cs="Lucida Sans Unicode"/>
          <w:b/>
          <w:sz w:val="23"/>
          <w:szCs w:val="23"/>
          <w:lang w:val="pt-BR"/>
        </w:rPr>
        <w:t>R$ 112.800,00 (cento e doze mil e oitocentos reais)</w:t>
      </w:r>
      <w:r>
        <w:rPr>
          <w:rFonts w:ascii="Bookman Old Style" w:hAnsi="Bookman Old Style" w:cs="Lucida Sans Unicode"/>
          <w:b/>
          <w:bCs/>
          <w:sz w:val="23"/>
          <w:szCs w:val="23"/>
          <w:lang w:val="pt-BR"/>
        </w:rPr>
        <w:t xml:space="preserve">, </w:t>
      </w:r>
      <w:r>
        <w:rPr>
          <w:rFonts w:ascii="Bookman Old Style" w:hAnsi="Bookman Old Style" w:cs="Lucida Sans Unicode"/>
          <w:sz w:val="23"/>
          <w:szCs w:val="23"/>
          <w:lang w:val="pt-BR"/>
        </w:rPr>
        <w:t>com a seguinte classificação institucional:</w:t>
      </w:r>
    </w:p>
    <w:p w:rsidR="001D174B" w:rsidRDefault="001D174B" w:rsidP="001D174B">
      <w:pPr>
        <w:spacing w:after="0"/>
        <w:ind w:right="282"/>
        <w:jc w:val="both"/>
        <w:rPr>
          <w:rFonts w:ascii="Bookman Old Style" w:hAnsi="Bookman Old Style" w:cs="Lucida Sans Unicode"/>
          <w:sz w:val="16"/>
          <w:szCs w:val="23"/>
          <w:lang w:val="pt-BR"/>
        </w:rPr>
      </w:pPr>
    </w:p>
    <w:p w:rsidR="001D174B" w:rsidRDefault="001D174B" w:rsidP="001D174B">
      <w:pPr>
        <w:spacing w:after="0"/>
        <w:ind w:right="282"/>
        <w:jc w:val="both"/>
        <w:rPr>
          <w:rFonts w:ascii="Bookman Old Style" w:hAnsi="Bookman Old Style" w:cs="Lucida Sans Unicode"/>
          <w:b/>
          <w:bCs/>
          <w:sz w:val="23"/>
          <w:szCs w:val="23"/>
          <w:lang w:val="pt-BR"/>
        </w:rPr>
      </w:pPr>
      <w:proofErr w:type="gramStart"/>
      <w:r>
        <w:rPr>
          <w:rFonts w:ascii="Bookman Old Style" w:hAnsi="Bookman Old Style" w:cs="Lucida Sans Unicode"/>
          <w:b/>
          <w:bCs/>
          <w:sz w:val="23"/>
          <w:szCs w:val="23"/>
          <w:lang w:val="pt-BR"/>
        </w:rPr>
        <w:t>I)</w:t>
      </w:r>
      <w:proofErr w:type="gramEnd"/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b/>
          <w:bCs/>
          <w:lang w:val="pt-BR"/>
        </w:rPr>
      </w:pPr>
      <w:r>
        <w:rPr>
          <w:rFonts w:ascii="Bookman Old Style" w:hAnsi="Bookman Old Style" w:cs="Lucida Sans Unicode"/>
          <w:lang w:val="pt-BR"/>
        </w:rPr>
        <w:t>Unidade Gestora 04: Fundo Municipal de Assistência Social de Canoinhas</w:t>
      </w:r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bCs/>
          <w:lang w:val="pt-BR"/>
        </w:rPr>
        <w:t>Unidade orçamentária 18001: Fundo Municipal de Assistência Social</w:t>
      </w:r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lang w:val="pt-BR"/>
        </w:rPr>
        <w:t>Função 08: Assistência Social</w:t>
      </w:r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lang w:val="pt-BR"/>
        </w:rPr>
        <w:t>Subfunção 244: Assistência Comunitária</w:t>
      </w:r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lang w:val="pt-BR"/>
        </w:rPr>
        <w:t>Programa 10: Assistência Social Responsável</w:t>
      </w:r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bCs/>
          <w:lang w:val="pt-BR"/>
        </w:rPr>
      </w:pPr>
      <w:r>
        <w:rPr>
          <w:rFonts w:ascii="Bookman Old Style" w:hAnsi="Bookman Old Style" w:cs="Lucida Sans Unicode"/>
          <w:bCs/>
          <w:lang w:val="pt-BR"/>
        </w:rPr>
        <w:t>Ação 2.131 – Ações de Alta Complexidade - Abrigos</w:t>
      </w:r>
    </w:p>
    <w:p w:rsidR="001D174B" w:rsidRDefault="001D174B" w:rsidP="001D174B">
      <w:pPr>
        <w:spacing w:after="0"/>
        <w:jc w:val="both"/>
        <w:rPr>
          <w:rFonts w:ascii="Bookman Old Style" w:hAnsi="Bookman Old Style" w:cs="Lucida Sans Unicode"/>
          <w:sz w:val="23"/>
          <w:szCs w:val="23"/>
          <w:lang w:val="pt-BR"/>
        </w:rPr>
      </w:pPr>
      <w:r>
        <w:rPr>
          <w:rFonts w:ascii="Bookman Old Style" w:hAnsi="Bookman Old Style" w:cs="Lucida Sans Unicode"/>
          <w:bCs/>
          <w:lang w:val="pt-BR"/>
        </w:rPr>
        <w:t>3.3.90.00.00.00.00 – Aplicações Diretas</w:t>
      </w:r>
      <w:proofErr w:type="gramStart"/>
      <w:r>
        <w:rPr>
          <w:rFonts w:ascii="Bookman Old Style" w:hAnsi="Bookman Old Style" w:cs="Lucida Sans Unicode"/>
          <w:bCs/>
          <w:lang w:val="pt-BR"/>
        </w:rPr>
        <w:t>...................................................</w:t>
      </w:r>
      <w:proofErr w:type="gramEnd"/>
      <w:r>
        <w:rPr>
          <w:rFonts w:ascii="Bookman Old Style" w:hAnsi="Bookman Old Style" w:cs="Lucida Sans Unicode"/>
          <w:bCs/>
          <w:lang w:val="pt-BR"/>
        </w:rPr>
        <w:t>104.050,00</w:t>
      </w:r>
      <w:r>
        <w:rPr>
          <w:rFonts w:ascii="Bookman Old Style" w:hAnsi="Bookman Old Style" w:cs="Lucida Sans Unicode"/>
          <w:lang w:val="pt-BR"/>
        </w:rPr>
        <w:br/>
      </w:r>
      <w:r>
        <w:rPr>
          <w:rFonts w:ascii="Bookman Old Style" w:hAnsi="Bookman Old Style" w:cs="Lucida Sans Unicode"/>
          <w:bCs/>
          <w:lang w:val="pt-BR"/>
        </w:rPr>
        <w:t xml:space="preserve">Recurso 23590 – </w:t>
      </w:r>
      <w:proofErr w:type="spellStart"/>
      <w:r>
        <w:rPr>
          <w:rFonts w:ascii="Bookman Old Style" w:hAnsi="Bookman Old Style" w:cs="Lucida Sans Unicode"/>
          <w:bCs/>
          <w:lang w:val="pt-BR"/>
        </w:rPr>
        <w:t>Transf</w:t>
      </w:r>
      <w:proofErr w:type="spellEnd"/>
      <w:r>
        <w:rPr>
          <w:rFonts w:ascii="Bookman Old Style" w:hAnsi="Bookman Old Style" w:cs="Lucida Sans Unicode"/>
          <w:bCs/>
          <w:lang w:val="pt-BR"/>
        </w:rPr>
        <w:t>. FNAS (PSE) – Casa Santa Clara</w:t>
      </w:r>
    </w:p>
    <w:p w:rsidR="001D174B" w:rsidRDefault="001D174B" w:rsidP="001D174B">
      <w:pPr>
        <w:spacing w:after="0"/>
        <w:ind w:right="282"/>
        <w:jc w:val="both"/>
        <w:rPr>
          <w:rFonts w:ascii="Bookman Old Style" w:hAnsi="Bookman Old Style" w:cs="Lucida Sans Unicode"/>
          <w:sz w:val="23"/>
          <w:szCs w:val="23"/>
          <w:lang w:val="pt-BR"/>
        </w:rPr>
      </w:pPr>
    </w:p>
    <w:p w:rsidR="001D174B" w:rsidRDefault="001D174B" w:rsidP="001D174B">
      <w:pPr>
        <w:spacing w:after="0"/>
        <w:ind w:right="282"/>
        <w:jc w:val="both"/>
        <w:rPr>
          <w:rFonts w:ascii="Bookman Old Style" w:hAnsi="Bookman Old Style" w:cs="Lucida Sans Unicode"/>
          <w:b/>
          <w:bCs/>
          <w:sz w:val="23"/>
          <w:szCs w:val="23"/>
          <w:lang w:val="pt-BR"/>
        </w:rPr>
      </w:pPr>
      <w:proofErr w:type="gramStart"/>
      <w:r>
        <w:rPr>
          <w:rFonts w:ascii="Bookman Old Style" w:hAnsi="Bookman Old Style" w:cs="Lucida Sans Unicode"/>
          <w:b/>
          <w:bCs/>
          <w:sz w:val="23"/>
          <w:szCs w:val="23"/>
          <w:lang w:val="pt-BR"/>
        </w:rPr>
        <w:t>II)</w:t>
      </w:r>
      <w:proofErr w:type="gramEnd"/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b/>
          <w:bCs/>
          <w:lang w:val="pt-BR"/>
        </w:rPr>
      </w:pPr>
      <w:r>
        <w:rPr>
          <w:rFonts w:ascii="Bookman Old Style" w:hAnsi="Bookman Old Style" w:cs="Lucida Sans Unicode"/>
          <w:lang w:val="pt-BR"/>
        </w:rPr>
        <w:lastRenderedPageBreak/>
        <w:t>Unidade Gestora 04: Fundo Municipal de Assistência Social de Canoinhas</w:t>
      </w:r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bCs/>
          <w:lang w:val="pt-BR"/>
        </w:rPr>
        <w:t>Unidade orçamentária 18001: Fundo Municipal de Assistência Social</w:t>
      </w:r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lang w:val="pt-BR"/>
        </w:rPr>
        <w:t>Função 08: Assistência Social</w:t>
      </w:r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lang w:val="pt-BR"/>
        </w:rPr>
        <w:t>Subfunção 244: Assistência Comunitária</w:t>
      </w:r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lang w:val="pt-BR"/>
        </w:rPr>
        <w:t>Programa 10: Assistência Social Responsável</w:t>
      </w:r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bCs/>
          <w:lang w:val="pt-BR"/>
        </w:rPr>
      </w:pPr>
      <w:r>
        <w:rPr>
          <w:rFonts w:ascii="Bookman Old Style" w:hAnsi="Bookman Old Style" w:cs="Lucida Sans Unicode"/>
          <w:bCs/>
          <w:lang w:val="pt-BR"/>
        </w:rPr>
        <w:t>Ação 2.131 – Ações de Alta Complexidade - Abrigos</w:t>
      </w:r>
    </w:p>
    <w:p w:rsidR="001D174B" w:rsidRDefault="001D174B" w:rsidP="001D174B">
      <w:pPr>
        <w:spacing w:after="0"/>
        <w:jc w:val="both"/>
        <w:rPr>
          <w:rFonts w:ascii="Bookman Old Style" w:hAnsi="Bookman Old Style" w:cs="Lucida Sans Unicode"/>
          <w:sz w:val="23"/>
          <w:szCs w:val="23"/>
          <w:lang w:val="pt-BR"/>
        </w:rPr>
      </w:pPr>
      <w:r>
        <w:rPr>
          <w:rFonts w:ascii="Bookman Old Style" w:hAnsi="Bookman Old Style" w:cs="Lucida Sans Unicode"/>
          <w:bCs/>
          <w:lang w:val="pt-BR"/>
        </w:rPr>
        <w:t>4.4.90.00.00.00.00 – Aplicações Diretas</w:t>
      </w:r>
      <w:proofErr w:type="gramStart"/>
      <w:r>
        <w:rPr>
          <w:rFonts w:ascii="Bookman Old Style" w:hAnsi="Bookman Old Style" w:cs="Lucida Sans Unicode"/>
          <w:bCs/>
          <w:lang w:val="pt-BR"/>
        </w:rPr>
        <w:t>...................................................</w:t>
      </w:r>
      <w:proofErr w:type="gramEnd"/>
      <w:r>
        <w:rPr>
          <w:rFonts w:ascii="Bookman Old Style" w:hAnsi="Bookman Old Style" w:cs="Lucida Sans Unicode"/>
          <w:bCs/>
          <w:lang w:val="pt-BR"/>
        </w:rPr>
        <w:t>8.750,00</w:t>
      </w:r>
      <w:r>
        <w:rPr>
          <w:rFonts w:ascii="Bookman Old Style" w:hAnsi="Bookman Old Style" w:cs="Lucida Sans Unicode"/>
          <w:lang w:val="pt-BR"/>
        </w:rPr>
        <w:br/>
      </w:r>
      <w:r>
        <w:rPr>
          <w:rFonts w:ascii="Bookman Old Style" w:hAnsi="Bookman Old Style" w:cs="Lucida Sans Unicode"/>
          <w:bCs/>
          <w:lang w:val="pt-BR"/>
        </w:rPr>
        <w:t xml:space="preserve">Recurso 23590 – </w:t>
      </w:r>
      <w:proofErr w:type="spellStart"/>
      <w:r>
        <w:rPr>
          <w:rFonts w:ascii="Bookman Old Style" w:hAnsi="Bookman Old Style" w:cs="Lucida Sans Unicode"/>
          <w:bCs/>
          <w:lang w:val="pt-BR"/>
        </w:rPr>
        <w:t>Transf</w:t>
      </w:r>
      <w:proofErr w:type="spellEnd"/>
      <w:r>
        <w:rPr>
          <w:rFonts w:ascii="Bookman Old Style" w:hAnsi="Bookman Old Style" w:cs="Lucida Sans Unicode"/>
          <w:bCs/>
          <w:lang w:val="pt-BR"/>
        </w:rPr>
        <w:t>. FNAS (PSE) – Casa Santa Clara</w:t>
      </w:r>
    </w:p>
    <w:p w:rsidR="001D174B" w:rsidRDefault="001D174B" w:rsidP="001D174B">
      <w:pPr>
        <w:spacing w:after="0"/>
        <w:ind w:right="282"/>
        <w:jc w:val="both"/>
        <w:rPr>
          <w:rFonts w:ascii="Bookman Old Style" w:hAnsi="Bookman Old Style" w:cs="Lucida Sans Unicode"/>
          <w:sz w:val="23"/>
          <w:szCs w:val="23"/>
          <w:lang w:val="pt-BR"/>
        </w:rPr>
      </w:pPr>
    </w:p>
    <w:p w:rsidR="001D174B" w:rsidRDefault="001D174B" w:rsidP="001D174B">
      <w:pPr>
        <w:spacing w:after="0"/>
        <w:jc w:val="both"/>
        <w:rPr>
          <w:rFonts w:ascii="Bookman Old Style" w:hAnsi="Bookman Old Style"/>
          <w:lang w:val="pt-BR"/>
        </w:rPr>
      </w:pPr>
      <w:r>
        <w:rPr>
          <w:rFonts w:ascii="Bookman Old Style" w:hAnsi="Bookman Old Style"/>
          <w:b/>
          <w:lang w:val="pt-BR"/>
        </w:rPr>
        <w:t>Art. 3º</w:t>
      </w:r>
      <w:r>
        <w:rPr>
          <w:rFonts w:ascii="Bookman Old Style" w:hAnsi="Bookman Old Style"/>
          <w:lang w:val="pt-BR"/>
        </w:rPr>
        <w:t xml:space="preserve"> </w:t>
      </w:r>
      <w:r>
        <w:rPr>
          <w:rFonts w:ascii="Bookman Old Style" w:hAnsi="Bookman Old Style"/>
          <w:b/>
          <w:lang w:val="pt-BR"/>
        </w:rPr>
        <w:t>-</w:t>
      </w:r>
      <w:r>
        <w:rPr>
          <w:rFonts w:ascii="Bookman Old Style" w:hAnsi="Bookman Old Style"/>
          <w:lang w:val="pt-BR"/>
        </w:rPr>
        <w:t xml:space="preserve"> </w:t>
      </w:r>
      <w:r>
        <w:rPr>
          <w:rFonts w:ascii="Bookman Old Style" w:hAnsi="Bookman Old Style" w:cs="Lucida Sans Unicode"/>
          <w:lang w:val="pt-BR"/>
        </w:rPr>
        <w:t xml:space="preserve">Fica o Poder Executivo Municipal autorizado acrescentar no Plano Plurianual 2018-2021 (Lei 6.147/2017) e seus anexos, na Lei de Diretrizes Orçamentárias 2020 (Lei nº. 6.474/2019) e seus anexos, e na Lei Orçamentária Anual 2020 (Lei nº. 6.475/2019) e seus anexos, da Prefeitura Municipal de Canoinhas, Estado de Santa Catarina, no corrente exercício financeiro, </w:t>
      </w:r>
      <w:r>
        <w:rPr>
          <w:rFonts w:ascii="Bookman Old Style" w:hAnsi="Bookman Old Style" w:cs="Lucida Sans Unicode"/>
          <w:b/>
          <w:bCs/>
          <w:lang w:val="pt-BR"/>
        </w:rPr>
        <w:t>CRÉDITO ADICIONAL SUPLEMENTAR</w:t>
      </w:r>
      <w:r>
        <w:rPr>
          <w:rFonts w:ascii="Bookman Old Style" w:hAnsi="Bookman Old Style" w:cs="Lucida Sans Unicode"/>
          <w:lang w:val="pt-BR"/>
        </w:rPr>
        <w:t xml:space="preserve"> no valor de até </w:t>
      </w:r>
      <w:r>
        <w:rPr>
          <w:rFonts w:ascii="Bookman Old Style" w:hAnsi="Bookman Old Style" w:cs="Lucida Sans Unicode"/>
          <w:b/>
          <w:sz w:val="23"/>
          <w:szCs w:val="23"/>
          <w:lang w:val="pt-BR"/>
        </w:rPr>
        <w:t>R$ 383.042,34 (trezentos e oitenta e três mil, quarenta e dois reais e trinta e quatro centavos)</w:t>
      </w:r>
      <w:r>
        <w:rPr>
          <w:rFonts w:ascii="Bookman Old Style" w:hAnsi="Bookman Old Style"/>
          <w:lang w:val="pt-BR"/>
        </w:rPr>
        <w:t>, com a seguinte classificação institucional:</w:t>
      </w:r>
    </w:p>
    <w:p w:rsidR="001D174B" w:rsidRDefault="001D174B" w:rsidP="001D174B">
      <w:pPr>
        <w:spacing w:after="0"/>
        <w:ind w:right="282"/>
        <w:jc w:val="both"/>
        <w:rPr>
          <w:rFonts w:ascii="Bookman Old Style" w:hAnsi="Bookman Old Style" w:cs="Lucida Sans Unicode"/>
          <w:b/>
          <w:bCs/>
          <w:sz w:val="16"/>
          <w:szCs w:val="23"/>
          <w:lang w:val="pt-BR"/>
        </w:rPr>
      </w:pPr>
    </w:p>
    <w:p w:rsidR="001D174B" w:rsidRDefault="001D174B" w:rsidP="001D174B">
      <w:pPr>
        <w:spacing w:after="0"/>
        <w:ind w:right="282"/>
        <w:jc w:val="both"/>
        <w:rPr>
          <w:rFonts w:ascii="Bookman Old Style" w:hAnsi="Bookman Old Style" w:cs="Lucida Sans Unicode"/>
          <w:b/>
          <w:bCs/>
          <w:sz w:val="23"/>
          <w:szCs w:val="23"/>
          <w:lang w:val="pt-BR"/>
        </w:rPr>
      </w:pPr>
      <w:proofErr w:type="gramStart"/>
      <w:r>
        <w:rPr>
          <w:rFonts w:ascii="Bookman Old Style" w:hAnsi="Bookman Old Style" w:cs="Lucida Sans Unicode"/>
          <w:b/>
          <w:bCs/>
          <w:sz w:val="23"/>
          <w:szCs w:val="23"/>
          <w:lang w:val="pt-BR"/>
        </w:rPr>
        <w:t>I)</w:t>
      </w:r>
      <w:proofErr w:type="gramEnd"/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b/>
          <w:bCs/>
          <w:lang w:val="pt-BR"/>
        </w:rPr>
      </w:pPr>
      <w:r>
        <w:rPr>
          <w:rFonts w:ascii="Bookman Old Style" w:hAnsi="Bookman Old Style" w:cs="Lucida Sans Unicode"/>
          <w:lang w:val="pt-BR"/>
        </w:rPr>
        <w:t>Unidade Gestora 04: Fundo Municipal de Assistência Social de Canoinhas</w:t>
      </w:r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bCs/>
          <w:lang w:val="pt-BR"/>
        </w:rPr>
        <w:t>Unidade orçamentária 18001: Fundo Municipal de Assistência Social</w:t>
      </w:r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lang w:val="pt-BR"/>
        </w:rPr>
        <w:t>Função 08: Assistência Social</w:t>
      </w:r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lang w:val="pt-BR"/>
        </w:rPr>
        <w:t>Subfunção 244: Assistência Comunitária</w:t>
      </w:r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lang w:val="pt-BR"/>
        </w:rPr>
        <w:t>Programa 10: Assistência Social Responsável</w:t>
      </w:r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bCs/>
          <w:lang w:val="pt-BR"/>
        </w:rPr>
      </w:pPr>
      <w:r>
        <w:rPr>
          <w:rFonts w:ascii="Bookman Old Style" w:hAnsi="Bookman Old Style" w:cs="Lucida Sans Unicode"/>
          <w:bCs/>
          <w:lang w:val="pt-BR"/>
        </w:rPr>
        <w:t>Ação 2.41 – Manutenção do FMAS/SEMAS</w:t>
      </w:r>
    </w:p>
    <w:p w:rsidR="001D174B" w:rsidRDefault="001D174B" w:rsidP="001D174B">
      <w:pPr>
        <w:spacing w:after="0"/>
        <w:jc w:val="both"/>
        <w:rPr>
          <w:rFonts w:ascii="Bookman Old Style" w:hAnsi="Bookman Old Style" w:cs="Lucida Sans Unicode"/>
          <w:sz w:val="23"/>
          <w:szCs w:val="23"/>
          <w:lang w:val="pt-BR"/>
        </w:rPr>
      </w:pPr>
      <w:r>
        <w:rPr>
          <w:rFonts w:ascii="Bookman Old Style" w:hAnsi="Bookman Old Style" w:cs="Lucida Sans Unicode"/>
          <w:bCs/>
          <w:lang w:val="pt-BR"/>
        </w:rPr>
        <w:t>3.3.90.00.00.00.00 – Aplicações Diretas</w:t>
      </w:r>
      <w:proofErr w:type="gramStart"/>
      <w:r>
        <w:rPr>
          <w:rFonts w:ascii="Bookman Old Style" w:hAnsi="Bookman Old Style" w:cs="Lucida Sans Unicode"/>
          <w:bCs/>
          <w:lang w:val="pt-BR"/>
        </w:rPr>
        <w:t>......................................................</w:t>
      </w:r>
      <w:proofErr w:type="gramEnd"/>
      <w:r>
        <w:rPr>
          <w:rFonts w:ascii="Bookman Old Style" w:hAnsi="Bookman Old Style" w:cs="Lucida Sans Unicode"/>
          <w:bCs/>
          <w:lang w:val="pt-BR"/>
        </w:rPr>
        <w:t>37.800,00</w:t>
      </w:r>
      <w:r>
        <w:rPr>
          <w:rFonts w:ascii="Bookman Old Style" w:hAnsi="Bookman Old Style" w:cs="Lucida Sans Unicode"/>
          <w:lang w:val="pt-BR"/>
        </w:rPr>
        <w:br/>
      </w:r>
      <w:r>
        <w:rPr>
          <w:rFonts w:ascii="Bookman Old Style" w:hAnsi="Bookman Old Style" w:cs="Lucida Sans Unicode"/>
          <w:bCs/>
          <w:lang w:val="pt-BR"/>
        </w:rPr>
        <w:t xml:space="preserve">Recurso 23587 – </w:t>
      </w:r>
      <w:proofErr w:type="spellStart"/>
      <w:r>
        <w:rPr>
          <w:rFonts w:ascii="Bookman Old Style" w:hAnsi="Bookman Old Style" w:cs="Lucida Sans Unicode"/>
          <w:bCs/>
          <w:lang w:val="pt-BR"/>
        </w:rPr>
        <w:t>Transf</w:t>
      </w:r>
      <w:proofErr w:type="spellEnd"/>
      <w:r>
        <w:rPr>
          <w:rFonts w:ascii="Bookman Old Style" w:hAnsi="Bookman Old Style" w:cs="Lucida Sans Unicode"/>
          <w:bCs/>
          <w:lang w:val="pt-BR"/>
        </w:rPr>
        <w:t xml:space="preserve">. FNAS Ações do COVID </w:t>
      </w:r>
      <w:proofErr w:type="gramStart"/>
      <w:r>
        <w:rPr>
          <w:rFonts w:ascii="Bookman Old Style" w:hAnsi="Bookman Old Style" w:cs="Lucida Sans Unicode"/>
          <w:bCs/>
          <w:lang w:val="pt-BR"/>
        </w:rPr>
        <w:t>no SUAS</w:t>
      </w:r>
      <w:proofErr w:type="gramEnd"/>
      <w:r>
        <w:rPr>
          <w:rFonts w:ascii="Bookman Old Style" w:hAnsi="Bookman Old Style" w:cs="Lucida Sans Unicode"/>
          <w:bCs/>
          <w:lang w:val="pt-BR"/>
        </w:rPr>
        <w:t xml:space="preserve"> para EPI</w:t>
      </w:r>
    </w:p>
    <w:p w:rsidR="001D174B" w:rsidRDefault="001D174B" w:rsidP="001D174B">
      <w:pPr>
        <w:spacing w:after="0"/>
        <w:ind w:right="282"/>
        <w:jc w:val="both"/>
        <w:rPr>
          <w:rFonts w:ascii="Bookman Old Style" w:hAnsi="Bookman Old Style" w:cs="Lucida Sans Unicode"/>
          <w:sz w:val="16"/>
          <w:szCs w:val="23"/>
          <w:lang w:val="pt-BR"/>
        </w:rPr>
      </w:pPr>
    </w:p>
    <w:p w:rsidR="001D174B" w:rsidRDefault="001D174B" w:rsidP="001D174B">
      <w:pPr>
        <w:spacing w:after="0"/>
        <w:ind w:right="282"/>
        <w:jc w:val="both"/>
        <w:rPr>
          <w:rFonts w:ascii="Bookman Old Style" w:hAnsi="Bookman Old Style" w:cs="Lucida Sans Unicode"/>
          <w:b/>
          <w:bCs/>
          <w:sz w:val="23"/>
          <w:szCs w:val="23"/>
          <w:lang w:val="pt-BR"/>
        </w:rPr>
      </w:pPr>
      <w:proofErr w:type="gramStart"/>
      <w:r>
        <w:rPr>
          <w:rFonts w:ascii="Bookman Old Style" w:hAnsi="Bookman Old Style" w:cs="Lucida Sans Unicode"/>
          <w:b/>
          <w:bCs/>
          <w:sz w:val="23"/>
          <w:szCs w:val="23"/>
          <w:lang w:val="pt-BR"/>
        </w:rPr>
        <w:t>II)</w:t>
      </w:r>
      <w:proofErr w:type="gramEnd"/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b/>
          <w:bCs/>
          <w:lang w:val="pt-BR"/>
        </w:rPr>
      </w:pPr>
      <w:r>
        <w:rPr>
          <w:rFonts w:ascii="Bookman Old Style" w:hAnsi="Bookman Old Style" w:cs="Lucida Sans Unicode"/>
          <w:lang w:val="pt-BR"/>
        </w:rPr>
        <w:t>Unidade Gestora 04: Fundo Municipal de Assistência Social de Canoinhas</w:t>
      </w:r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bCs/>
          <w:lang w:val="pt-BR"/>
        </w:rPr>
        <w:t>Unidade orçamentária 18001: Fundo Municipal de Assistência Social</w:t>
      </w:r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lang w:val="pt-BR"/>
        </w:rPr>
        <w:t>Função 08: Assistência Social</w:t>
      </w:r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lang w:val="pt-BR"/>
        </w:rPr>
        <w:t>Subfunção 244: Assistência Comunitária</w:t>
      </w:r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lang w:val="pt-BR"/>
        </w:rPr>
        <w:t>Programa 10: Assistência Social Responsável</w:t>
      </w:r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bCs/>
          <w:lang w:val="pt-BR"/>
        </w:rPr>
      </w:pPr>
      <w:r>
        <w:rPr>
          <w:rFonts w:ascii="Bookman Old Style" w:hAnsi="Bookman Old Style" w:cs="Lucida Sans Unicode"/>
          <w:bCs/>
          <w:lang w:val="pt-BR"/>
        </w:rPr>
        <w:t>Ação 2.131 – Ações de Alta Complexidade - Abrigos</w:t>
      </w:r>
    </w:p>
    <w:p w:rsidR="001D174B" w:rsidRDefault="001D174B" w:rsidP="001D174B">
      <w:pPr>
        <w:spacing w:after="0"/>
        <w:jc w:val="both"/>
        <w:rPr>
          <w:rFonts w:ascii="Bookman Old Style" w:hAnsi="Bookman Old Style" w:cs="Lucida Sans Unicode"/>
          <w:sz w:val="23"/>
          <w:szCs w:val="23"/>
          <w:lang w:val="pt-BR"/>
        </w:rPr>
      </w:pPr>
      <w:r>
        <w:rPr>
          <w:rFonts w:ascii="Bookman Old Style" w:hAnsi="Bookman Old Style" w:cs="Lucida Sans Unicode"/>
          <w:bCs/>
          <w:lang w:val="pt-BR"/>
        </w:rPr>
        <w:t>3.3.90.00.00.00.00 – Aplicações Diretas</w:t>
      </w:r>
      <w:proofErr w:type="gramStart"/>
      <w:r>
        <w:rPr>
          <w:rFonts w:ascii="Bookman Old Style" w:hAnsi="Bookman Old Style" w:cs="Lucida Sans Unicode"/>
          <w:bCs/>
          <w:lang w:val="pt-BR"/>
        </w:rPr>
        <w:t>......................................................</w:t>
      </w:r>
      <w:proofErr w:type="gramEnd"/>
      <w:r>
        <w:rPr>
          <w:rFonts w:ascii="Bookman Old Style" w:hAnsi="Bookman Old Style" w:cs="Lucida Sans Unicode"/>
          <w:bCs/>
          <w:lang w:val="pt-BR"/>
        </w:rPr>
        <w:t>2.760,00</w:t>
      </w:r>
      <w:r>
        <w:rPr>
          <w:rFonts w:ascii="Bookman Old Style" w:hAnsi="Bookman Old Style" w:cs="Lucida Sans Unicode"/>
          <w:lang w:val="pt-BR"/>
        </w:rPr>
        <w:br/>
      </w:r>
      <w:r>
        <w:rPr>
          <w:rFonts w:ascii="Bookman Old Style" w:hAnsi="Bookman Old Style" w:cs="Lucida Sans Unicode"/>
          <w:bCs/>
          <w:lang w:val="pt-BR"/>
        </w:rPr>
        <w:t xml:space="preserve">Recurso 23588 – </w:t>
      </w:r>
      <w:proofErr w:type="spellStart"/>
      <w:r>
        <w:rPr>
          <w:rFonts w:ascii="Bookman Old Style" w:hAnsi="Bookman Old Style" w:cs="Lucida Sans Unicode"/>
          <w:bCs/>
          <w:lang w:val="pt-BR"/>
        </w:rPr>
        <w:t>Transf</w:t>
      </w:r>
      <w:proofErr w:type="spellEnd"/>
      <w:r>
        <w:rPr>
          <w:rFonts w:ascii="Bookman Old Style" w:hAnsi="Bookman Old Style" w:cs="Lucida Sans Unicode"/>
          <w:bCs/>
          <w:lang w:val="pt-BR"/>
        </w:rPr>
        <w:t xml:space="preserve">. FNAS Ações do COVID </w:t>
      </w:r>
      <w:proofErr w:type="gramStart"/>
      <w:r>
        <w:rPr>
          <w:rFonts w:ascii="Bookman Old Style" w:hAnsi="Bookman Old Style" w:cs="Lucida Sans Unicode"/>
          <w:bCs/>
          <w:lang w:val="pt-BR"/>
        </w:rPr>
        <w:t>no SUAS</w:t>
      </w:r>
      <w:proofErr w:type="gramEnd"/>
      <w:r>
        <w:rPr>
          <w:rFonts w:ascii="Bookman Old Style" w:hAnsi="Bookman Old Style" w:cs="Lucida Sans Unicode"/>
          <w:bCs/>
          <w:lang w:val="pt-BR"/>
        </w:rPr>
        <w:t xml:space="preserve"> para Alimentos</w:t>
      </w:r>
    </w:p>
    <w:p w:rsidR="001D174B" w:rsidRDefault="001D174B" w:rsidP="001D174B">
      <w:pPr>
        <w:spacing w:after="0"/>
        <w:ind w:right="282"/>
        <w:jc w:val="both"/>
        <w:rPr>
          <w:rFonts w:ascii="Bookman Old Style" w:hAnsi="Bookman Old Style" w:cs="Lucida Sans Unicode"/>
          <w:sz w:val="16"/>
          <w:szCs w:val="23"/>
          <w:lang w:val="pt-BR"/>
        </w:rPr>
      </w:pPr>
    </w:p>
    <w:p w:rsidR="001D174B" w:rsidRDefault="001D174B" w:rsidP="001D174B">
      <w:pPr>
        <w:spacing w:after="0"/>
        <w:ind w:right="282"/>
        <w:jc w:val="both"/>
        <w:rPr>
          <w:rFonts w:ascii="Bookman Old Style" w:hAnsi="Bookman Old Style" w:cs="Lucida Sans Unicode"/>
          <w:b/>
          <w:bCs/>
          <w:sz w:val="23"/>
          <w:szCs w:val="23"/>
          <w:lang w:val="pt-BR"/>
        </w:rPr>
      </w:pPr>
      <w:proofErr w:type="gramStart"/>
      <w:r>
        <w:rPr>
          <w:rFonts w:ascii="Bookman Old Style" w:hAnsi="Bookman Old Style" w:cs="Lucida Sans Unicode"/>
          <w:b/>
          <w:bCs/>
          <w:sz w:val="23"/>
          <w:szCs w:val="23"/>
          <w:lang w:val="pt-BR"/>
        </w:rPr>
        <w:t>III)</w:t>
      </w:r>
      <w:proofErr w:type="gramEnd"/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b/>
          <w:bCs/>
          <w:lang w:val="pt-BR"/>
        </w:rPr>
      </w:pPr>
      <w:r>
        <w:rPr>
          <w:rFonts w:ascii="Bookman Old Style" w:hAnsi="Bookman Old Style" w:cs="Lucida Sans Unicode"/>
          <w:lang w:val="pt-BR"/>
        </w:rPr>
        <w:t>Unidade Gestora 04: Fundo Municipal de Assistência Social de Canoinhas</w:t>
      </w:r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bCs/>
          <w:lang w:val="pt-BR"/>
        </w:rPr>
        <w:t>Unidade orçamentária 18001: Fundo Municipal de Assistência Social</w:t>
      </w:r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lang w:val="pt-BR"/>
        </w:rPr>
        <w:t>Função 08: Assistência Social</w:t>
      </w:r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lang w:val="pt-BR"/>
        </w:rPr>
        <w:t>Subfunção 244: Assistência Comunitária</w:t>
      </w:r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lang w:val="pt-BR"/>
        </w:rPr>
        <w:t>Programa 10: Assistência Social Responsável</w:t>
      </w:r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bCs/>
          <w:lang w:val="pt-BR"/>
        </w:rPr>
      </w:pPr>
      <w:r>
        <w:rPr>
          <w:rFonts w:ascii="Bookman Old Style" w:hAnsi="Bookman Old Style" w:cs="Lucida Sans Unicode"/>
          <w:bCs/>
          <w:lang w:val="pt-BR"/>
        </w:rPr>
        <w:t>Ação 2.131 – Ações de Alta Complexidade - Abrigos</w:t>
      </w:r>
    </w:p>
    <w:p w:rsidR="001D174B" w:rsidRDefault="001D174B" w:rsidP="001D174B">
      <w:pPr>
        <w:spacing w:after="0"/>
        <w:jc w:val="both"/>
        <w:rPr>
          <w:rFonts w:ascii="Bookman Old Style" w:hAnsi="Bookman Old Style" w:cs="Lucida Sans Unicode"/>
          <w:sz w:val="23"/>
          <w:szCs w:val="23"/>
          <w:lang w:val="pt-BR"/>
        </w:rPr>
      </w:pPr>
      <w:r>
        <w:rPr>
          <w:rFonts w:ascii="Bookman Old Style" w:hAnsi="Bookman Old Style" w:cs="Lucida Sans Unicode"/>
          <w:bCs/>
          <w:lang w:val="pt-BR"/>
        </w:rPr>
        <w:t>3.1.90.00.00.00.00 – Aplicações Diretas</w:t>
      </w:r>
      <w:proofErr w:type="gramStart"/>
      <w:r>
        <w:rPr>
          <w:rFonts w:ascii="Bookman Old Style" w:hAnsi="Bookman Old Style" w:cs="Lucida Sans Unicode"/>
          <w:bCs/>
          <w:lang w:val="pt-BR"/>
        </w:rPr>
        <w:t>......................................................</w:t>
      </w:r>
      <w:proofErr w:type="gramEnd"/>
      <w:r>
        <w:rPr>
          <w:rFonts w:ascii="Bookman Old Style" w:hAnsi="Bookman Old Style" w:cs="Lucida Sans Unicode"/>
          <w:bCs/>
          <w:lang w:val="pt-BR"/>
        </w:rPr>
        <w:t>67.800,00</w:t>
      </w:r>
      <w:r>
        <w:rPr>
          <w:rFonts w:ascii="Bookman Old Style" w:hAnsi="Bookman Old Style" w:cs="Lucida Sans Unicode"/>
          <w:lang w:val="pt-BR"/>
        </w:rPr>
        <w:br/>
      </w:r>
      <w:r>
        <w:rPr>
          <w:rFonts w:ascii="Bookman Old Style" w:hAnsi="Bookman Old Style" w:cs="Lucida Sans Unicode"/>
          <w:bCs/>
          <w:lang w:val="pt-BR"/>
        </w:rPr>
        <w:t xml:space="preserve">Recurso 23589 – </w:t>
      </w:r>
      <w:proofErr w:type="spellStart"/>
      <w:r>
        <w:rPr>
          <w:rFonts w:ascii="Bookman Old Style" w:hAnsi="Bookman Old Style" w:cs="Lucida Sans Unicode"/>
          <w:bCs/>
          <w:lang w:val="pt-BR"/>
        </w:rPr>
        <w:t>Transf</w:t>
      </w:r>
      <w:proofErr w:type="spellEnd"/>
      <w:r>
        <w:rPr>
          <w:rFonts w:ascii="Bookman Old Style" w:hAnsi="Bookman Old Style" w:cs="Lucida Sans Unicode"/>
          <w:bCs/>
          <w:lang w:val="pt-BR"/>
        </w:rPr>
        <w:t xml:space="preserve">. FNAS Ações do COVID </w:t>
      </w:r>
      <w:proofErr w:type="gramStart"/>
      <w:r>
        <w:rPr>
          <w:rFonts w:ascii="Bookman Old Style" w:hAnsi="Bookman Old Style" w:cs="Lucida Sans Unicode"/>
          <w:bCs/>
          <w:lang w:val="pt-BR"/>
        </w:rPr>
        <w:t>no SUAS</w:t>
      </w:r>
      <w:proofErr w:type="gramEnd"/>
      <w:r>
        <w:rPr>
          <w:rFonts w:ascii="Bookman Old Style" w:hAnsi="Bookman Old Style" w:cs="Lucida Sans Unicode"/>
          <w:bCs/>
          <w:lang w:val="pt-BR"/>
        </w:rPr>
        <w:t xml:space="preserve"> para Acolhimento</w:t>
      </w:r>
    </w:p>
    <w:p w:rsidR="001D174B" w:rsidRDefault="001D174B" w:rsidP="001D174B">
      <w:pPr>
        <w:spacing w:after="0"/>
        <w:ind w:right="282"/>
        <w:jc w:val="both"/>
        <w:rPr>
          <w:rFonts w:ascii="Bookman Old Style" w:hAnsi="Bookman Old Style" w:cs="Lucida Sans Unicode"/>
          <w:sz w:val="16"/>
          <w:szCs w:val="23"/>
          <w:lang w:val="pt-BR"/>
        </w:rPr>
      </w:pPr>
    </w:p>
    <w:p w:rsidR="001D174B" w:rsidRDefault="001D174B" w:rsidP="001D174B">
      <w:pPr>
        <w:spacing w:after="0"/>
        <w:ind w:right="282"/>
        <w:jc w:val="both"/>
        <w:rPr>
          <w:rFonts w:ascii="Bookman Old Style" w:hAnsi="Bookman Old Style" w:cs="Lucida Sans Unicode"/>
          <w:b/>
          <w:bCs/>
          <w:sz w:val="23"/>
          <w:szCs w:val="23"/>
          <w:lang w:val="pt-BR"/>
        </w:rPr>
      </w:pPr>
      <w:proofErr w:type="gramStart"/>
      <w:r>
        <w:rPr>
          <w:rFonts w:ascii="Bookman Old Style" w:hAnsi="Bookman Old Style" w:cs="Lucida Sans Unicode"/>
          <w:b/>
          <w:bCs/>
          <w:sz w:val="23"/>
          <w:szCs w:val="23"/>
          <w:lang w:val="pt-BR"/>
        </w:rPr>
        <w:lastRenderedPageBreak/>
        <w:t>IV)</w:t>
      </w:r>
      <w:proofErr w:type="gramEnd"/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b/>
          <w:bCs/>
          <w:lang w:val="pt-BR"/>
        </w:rPr>
      </w:pPr>
      <w:r>
        <w:rPr>
          <w:rFonts w:ascii="Bookman Old Style" w:hAnsi="Bookman Old Style" w:cs="Lucida Sans Unicode"/>
          <w:lang w:val="pt-BR"/>
        </w:rPr>
        <w:t>Unidade Gestora 04: Fundo Municipal de Assistência Social de Canoinhas</w:t>
      </w:r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bCs/>
          <w:lang w:val="pt-BR"/>
        </w:rPr>
        <w:t>Unidade orçamentária 18001: Fundo Municipal de Assistência Social</w:t>
      </w:r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lang w:val="pt-BR"/>
        </w:rPr>
        <w:t>Função 08: Assistência Social</w:t>
      </w:r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lang w:val="pt-BR"/>
        </w:rPr>
        <w:t>Subfunção 244: Assistência Comunitária</w:t>
      </w:r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lang w:val="pt-BR"/>
        </w:rPr>
        <w:t>Programa 10: Assistência Social Responsável</w:t>
      </w:r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bCs/>
          <w:lang w:val="pt-BR"/>
        </w:rPr>
      </w:pPr>
      <w:r>
        <w:rPr>
          <w:rFonts w:ascii="Bookman Old Style" w:hAnsi="Bookman Old Style" w:cs="Lucida Sans Unicode"/>
          <w:bCs/>
          <w:lang w:val="pt-BR"/>
        </w:rPr>
        <w:t>Ação 2.131 – Ações de Alta Complexidade - Abrigos</w:t>
      </w:r>
    </w:p>
    <w:p w:rsidR="001D174B" w:rsidRDefault="001D174B" w:rsidP="001D174B">
      <w:pPr>
        <w:spacing w:after="0"/>
        <w:jc w:val="both"/>
        <w:rPr>
          <w:rFonts w:ascii="Bookman Old Style" w:hAnsi="Bookman Old Style" w:cs="Lucida Sans Unicode"/>
          <w:sz w:val="23"/>
          <w:szCs w:val="23"/>
          <w:lang w:val="pt-BR"/>
        </w:rPr>
      </w:pPr>
      <w:r>
        <w:rPr>
          <w:rFonts w:ascii="Bookman Old Style" w:hAnsi="Bookman Old Style" w:cs="Lucida Sans Unicode"/>
          <w:bCs/>
          <w:lang w:val="pt-BR"/>
        </w:rPr>
        <w:t>4.4.90.00.00.00.00 – Aplicações Diretas</w:t>
      </w:r>
      <w:proofErr w:type="gramStart"/>
      <w:r>
        <w:rPr>
          <w:rFonts w:ascii="Bookman Old Style" w:hAnsi="Bookman Old Style" w:cs="Lucida Sans Unicode"/>
          <w:bCs/>
          <w:lang w:val="pt-BR"/>
        </w:rPr>
        <w:t>......................................................</w:t>
      </w:r>
      <w:proofErr w:type="gramEnd"/>
      <w:r>
        <w:rPr>
          <w:rFonts w:ascii="Bookman Old Style" w:hAnsi="Bookman Old Style" w:cs="Lucida Sans Unicode"/>
          <w:bCs/>
          <w:lang w:val="pt-BR"/>
        </w:rPr>
        <w:t>45.000,00</w:t>
      </w:r>
      <w:r>
        <w:rPr>
          <w:rFonts w:ascii="Bookman Old Style" w:hAnsi="Bookman Old Style" w:cs="Lucida Sans Unicode"/>
          <w:lang w:val="pt-BR"/>
        </w:rPr>
        <w:br/>
      </w:r>
      <w:r>
        <w:rPr>
          <w:rFonts w:ascii="Bookman Old Style" w:hAnsi="Bookman Old Style" w:cs="Lucida Sans Unicode"/>
          <w:bCs/>
          <w:lang w:val="pt-BR"/>
        </w:rPr>
        <w:t xml:space="preserve">Recurso 23589 – </w:t>
      </w:r>
      <w:proofErr w:type="spellStart"/>
      <w:r>
        <w:rPr>
          <w:rFonts w:ascii="Bookman Old Style" w:hAnsi="Bookman Old Style" w:cs="Lucida Sans Unicode"/>
          <w:bCs/>
          <w:lang w:val="pt-BR"/>
        </w:rPr>
        <w:t>Transf</w:t>
      </w:r>
      <w:proofErr w:type="spellEnd"/>
      <w:r>
        <w:rPr>
          <w:rFonts w:ascii="Bookman Old Style" w:hAnsi="Bookman Old Style" w:cs="Lucida Sans Unicode"/>
          <w:bCs/>
          <w:lang w:val="pt-BR"/>
        </w:rPr>
        <w:t xml:space="preserve">. FNAS Ações do COVID </w:t>
      </w:r>
      <w:proofErr w:type="gramStart"/>
      <w:r>
        <w:rPr>
          <w:rFonts w:ascii="Bookman Old Style" w:hAnsi="Bookman Old Style" w:cs="Lucida Sans Unicode"/>
          <w:bCs/>
          <w:lang w:val="pt-BR"/>
        </w:rPr>
        <w:t>no SUAS</w:t>
      </w:r>
      <w:proofErr w:type="gramEnd"/>
      <w:r>
        <w:rPr>
          <w:rFonts w:ascii="Bookman Old Style" w:hAnsi="Bookman Old Style" w:cs="Lucida Sans Unicode"/>
          <w:bCs/>
          <w:lang w:val="pt-BR"/>
        </w:rPr>
        <w:t xml:space="preserve"> para Acolhimento</w:t>
      </w:r>
    </w:p>
    <w:p w:rsidR="001D174B" w:rsidRDefault="001D174B" w:rsidP="001D174B">
      <w:pPr>
        <w:spacing w:after="0"/>
        <w:ind w:right="282"/>
        <w:jc w:val="both"/>
        <w:rPr>
          <w:rFonts w:ascii="Bookman Old Style" w:hAnsi="Bookman Old Style" w:cs="Lucida Sans Unicode"/>
          <w:sz w:val="16"/>
          <w:szCs w:val="23"/>
          <w:lang w:val="pt-BR"/>
        </w:rPr>
      </w:pPr>
    </w:p>
    <w:p w:rsidR="001D174B" w:rsidRDefault="001D174B" w:rsidP="001D174B">
      <w:pPr>
        <w:spacing w:after="0"/>
        <w:ind w:right="282"/>
        <w:jc w:val="both"/>
        <w:rPr>
          <w:rFonts w:ascii="Bookman Old Style" w:hAnsi="Bookman Old Style" w:cs="Lucida Sans Unicode"/>
          <w:b/>
          <w:bCs/>
          <w:sz w:val="23"/>
          <w:szCs w:val="23"/>
          <w:lang w:val="pt-BR"/>
        </w:rPr>
      </w:pPr>
      <w:proofErr w:type="gramStart"/>
      <w:r>
        <w:rPr>
          <w:rFonts w:ascii="Bookman Old Style" w:hAnsi="Bookman Old Style" w:cs="Lucida Sans Unicode"/>
          <w:b/>
          <w:bCs/>
          <w:sz w:val="23"/>
          <w:szCs w:val="23"/>
          <w:lang w:val="pt-BR"/>
        </w:rPr>
        <w:t>V)</w:t>
      </w:r>
      <w:proofErr w:type="gramEnd"/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b/>
          <w:bCs/>
          <w:lang w:val="pt-BR"/>
        </w:rPr>
      </w:pPr>
      <w:r>
        <w:rPr>
          <w:rFonts w:ascii="Bookman Old Style" w:hAnsi="Bookman Old Style" w:cs="Lucida Sans Unicode"/>
          <w:lang w:val="pt-BR"/>
        </w:rPr>
        <w:t>Unidade Gestora 04: Fundo Municipal de Assistência Social de Canoinhas</w:t>
      </w:r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bCs/>
          <w:lang w:val="pt-BR"/>
        </w:rPr>
        <w:t>Unidade orçamentária 18001: Fundo Municipal de Assistência Social</w:t>
      </w:r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lang w:val="pt-BR"/>
        </w:rPr>
        <w:t>Função 08: Assistência Social</w:t>
      </w:r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lang w:val="pt-BR"/>
        </w:rPr>
        <w:t>Subfunção 244: Assistência Comunitária</w:t>
      </w:r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lang w:val="pt-BR"/>
        </w:rPr>
        <w:t>Programa 10: Assistência Social Responsável</w:t>
      </w:r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bCs/>
          <w:lang w:val="pt-BR"/>
        </w:rPr>
      </w:pPr>
      <w:r>
        <w:rPr>
          <w:rFonts w:ascii="Bookman Old Style" w:hAnsi="Bookman Old Style" w:cs="Lucida Sans Unicode"/>
          <w:bCs/>
          <w:lang w:val="pt-BR"/>
        </w:rPr>
        <w:t>Ação 2.39 – Ações de Média Complexidade – PETI/CREAS/APAE</w:t>
      </w:r>
    </w:p>
    <w:p w:rsidR="001D174B" w:rsidRDefault="001D174B" w:rsidP="001D174B">
      <w:pPr>
        <w:spacing w:after="0"/>
        <w:jc w:val="both"/>
        <w:rPr>
          <w:rFonts w:ascii="Bookman Old Style" w:hAnsi="Bookman Old Style" w:cs="Lucida Sans Unicode"/>
          <w:sz w:val="23"/>
          <w:szCs w:val="23"/>
          <w:lang w:val="pt-BR"/>
        </w:rPr>
      </w:pPr>
      <w:r>
        <w:rPr>
          <w:rFonts w:ascii="Bookman Old Style" w:hAnsi="Bookman Old Style" w:cs="Lucida Sans Unicode"/>
          <w:bCs/>
          <w:lang w:val="pt-BR"/>
        </w:rPr>
        <w:t>3.1.90.00.00.00.00 – Aplicações Diretas</w:t>
      </w:r>
      <w:proofErr w:type="gramStart"/>
      <w:r>
        <w:rPr>
          <w:rFonts w:ascii="Bookman Old Style" w:hAnsi="Bookman Old Style" w:cs="Lucida Sans Unicode"/>
          <w:bCs/>
          <w:lang w:val="pt-BR"/>
        </w:rPr>
        <w:t>......................................................</w:t>
      </w:r>
      <w:proofErr w:type="gramEnd"/>
      <w:r>
        <w:rPr>
          <w:rFonts w:ascii="Bookman Old Style" w:hAnsi="Bookman Old Style" w:cs="Lucida Sans Unicode"/>
          <w:bCs/>
          <w:lang w:val="pt-BR"/>
        </w:rPr>
        <w:t>75.182,34</w:t>
      </w:r>
      <w:r>
        <w:rPr>
          <w:rFonts w:ascii="Bookman Old Style" w:hAnsi="Bookman Old Style" w:cs="Lucida Sans Unicode"/>
          <w:lang w:val="pt-BR"/>
        </w:rPr>
        <w:br/>
      </w:r>
      <w:r>
        <w:rPr>
          <w:rFonts w:ascii="Bookman Old Style" w:hAnsi="Bookman Old Style" w:cs="Lucida Sans Unicode"/>
          <w:bCs/>
          <w:lang w:val="pt-BR"/>
        </w:rPr>
        <w:t xml:space="preserve">Recurso 23509 – </w:t>
      </w:r>
      <w:proofErr w:type="spellStart"/>
      <w:r>
        <w:rPr>
          <w:rFonts w:ascii="Bookman Old Style" w:hAnsi="Bookman Old Style" w:cs="Lucida Sans Unicode"/>
          <w:bCs/>
          <w:lang w:val="pt-BR"/>
        </w:rPr>
        <w:t>Transf</w:t>
      </w:r>
      <w:proofErr w:type="spellEnd"/>
      <w:r>
        <w:rPr>
          <w:rFonts w:ascii="Bookman Old Style" w:hAnsi="Bookman Old Style" w:cs="Lucida Sans Unicode"/>
          <w:bCs/>
          <w:lang w:val="pt-BR"/>
        </w:rPr>
        <w:t xml:space="preserve">. FNAS Inc. Temp. </w:t>
      </w:r>
      <w:proofErr w:type="gramStart"/>
      <w:r>
        <w:rPr>
          <w:rFonts w:ascii="Bookman Old Style" w:hAnsi="Bookman Old Style" w:cs="Lucida Sans Unicode"/>
          <w:bCs/>
          <w:lang w:val="pt-BR"/>
        </w:rPr>
        <w:t>Prot.</w:t>
      </w:r>
      <w:proofErr w:type="gramEnd"/>
      <w:r>
        <w:rPr>
          <w:rFonts w:ascii="Bookman Old Style" w:hAnsi="Bookman Old Style" w:cs="Lucida Sans Unicode"/>
          <w:bCs/>
          <w:lang w:val="pt-BR"/>
        </w:rPr>
        <w:t xml:space="preserve">Social Especial </w:t>
      </w:r>
      <w:proofErr w:type="spellStart"/>
      <w:r>
        <w:rPr>
          <w:rFonts w:ascii="Bookman Old Style" w:hAnsi="Bookman Old Style" w:cs="Lucida Sans Unicode"/>
          <w:bCs/>
          <w:lang w:val="pt-BR"/>
        </w:rPr>
        <w:t>Covid</w:t>
      </w:r>
      <w:proofErr w:type="spellEnd"/>
      <w:r>
        <w:rPr>
          <w:rFonts w:ascii="Bookman Old Style" w:hAnsi="Bookman Old Style" w:cs="Lucida Sans Unicode"/>
          <w:bCs/>
          <w:lang w:val="pt-BR"/>
        </w:rPr>
        <w:t>-19</w:t>
      </w:r>
    </w:p>
    <w:p w:rsidR="001D174B" w:rsidRDefault="001D174B" w:rsidP="001D174B">
      <w:pPr>
        <w:spacing w:after="0"/>
        <w:ind w:right="282"/>
        <w:jc w:val="both"/>
        <w:rPr>
          <w:rFonts w:ascii="Bookman Old Style" w:hAnsi="Bookman Old Style" w:cs="Lucida Sans Unicode"/>
          <w:sz w:val="16"/>
          <w:szCs w:val="23"/>
          <w:lang w:val="pt-BR"/>
        </w:rPr>
      </w:pPr>
    </w:p>
    <w:p w:rsidR="001D174B" w:rsidRDefault="001D174B" w:rsidP="001D174B">
      <w:pPr>
        <w:spacing w:after="0"/>
        <w:ind w:right="282"/>
        <w:jc w:val="both"/>
        <w:rPr>
          <w:rFonts w:ascii="Bookman Old Style" w:hAnsi="Bookman Old Style" w:cs="Lucida Sans Unicode"/>
          <w:b/>
          <w:bCs/>
          <w:sz w:val="23"/>
          <w:szCs w:val="23"/>
          <w:lang w:val="pt-BR"/>
        </w:rPr>
      </w:pPr>
      <w:proofErr w:type="gramStart"/>
      <w:r>
        <w:rPr>
          <w:rFonts w:ascii="Bookman Old Style" w:hAnsi="Bookman Old Style" w:cs="Lucida Sans Unicode"/>
          <w:b/>
          <w:bCs/>
          <w:sz w:val="23"/>
          <w:szCs w:val="23"/>
          <w:lang w:val="pt-BR"/>
        </w:rPr>
        <w:t>VI)</w:t>
      </w:r>
      <w:proofErr w:type="gramEnd"/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b/>
          <w:bCs/>
          <w:lang w:val="pt-BR"/>
        </w:rPr>
      </w:pPr>
      <w:r>
        <w:rPr>
          <w:rFonts w:ascii="Bookman Old Style" w:hAnsi="Bookman Old Style" w:cs="Lucida Sans Unicode"/>
          <w:lang w:val="pt-BR"/>
        </w:rPr>
        <w:t>Unidade Gestora 04: Fundo Municipal de Assistência Social de Canoinhas</w:t>
      </w:r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bCs/>
          <w:lang w:val="pt-BR"/>
        </w:rPr>
        <w:t>Unidade orçamentária 18001: Fundo Municipal de Assistência Social</w:t>
      </w:r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lang w:val="pt-BR"/>
        </w:rPr>
        <w:t>Função 08: Assistência Social</w:t>
      </w:r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lang w:val="pt-BR"/>
        </w:rPr>
        <w:t>Subfunção 244: Assistência Comunitária</w:t>
      </w:r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lang w:val="pt-BR"/>
        </w:rPr>
        <w:t>Programa 10: Assistência Social Responsável</w:t>
      </w:r>
    </w:p>
    <w:p w:rsidR="001D174B" w:rsidRDefault="001D174B" w:rsidP="001D174B">
      <w:pPr>
        <w:tabs>
          <w:tab w:val="left" w:pos="9356"/>
          <w:tab w:val="left" w:pos="9923"/>
        </w:tabs>
        <w:spacing w:after="0"/>
        <w:jc w:val="both"/>
        <w:rPr>
          <w:rFonts w:ascii="Bookman Old Style" w:hAnsi="Bookman Old Style" w:cs="Lucida Sans Unicode"/>
          <w:bCs/>
          <w:lang w:val="pt-BR"/>
        </w:rPr>
      </w:pPr>
      <w:r>
        <w:rPr>
          <w:rFonts w:ascii="Bookman Old Style" w:hAnsi="Bookman Old Style" w:cs="Lucida Sans Unicode"/>
          <w:bCs/>
          <w:lang w:val="pt-BR"/>
        </w:rPr>
        <w:t>Ação 2.110 – Ações de Proteção Social Básica – SCFV/CRAS</w:t>
      </w:r>
    </w:p>
    <w:p w:rsidR="001D174B" w:rsidRDefault="001D174B" w:rsidP="001D174B">
      <w:pPr>
        <w:spacing w:after="0"/>
        <w:jc w:val="both"/>
        <w:rPr>
          <w:rFonts w:ascii="Bookman Old Style" w:hAnsi="Bookman Old Style" w:cs="Lucida Sans Unicode"/>
          <w:sz w:val="23"/>
          <w:szCs w:val="23"/>
          <w:lang w:val="pt-BR"/>
        </w:rPr>
      </w:pPr>
      <w:r>
        <w:rPr>
          <w:rFonts w:ascii="Bookman Old Style" w:hAnsi="Bookman Old Style" w:cs="Lucida Sans Unicode"/>
          <w:bCs/>
          <w:lang w:val="pt-BR"/>
        </w:rPr>
        <w:t>3.1.90.00.00.00.00 – Aplicações Diretas</w:t>
      </w:r>
      <w:proofErr w:type="gramStart"/>
      <w:r>
        <w:rPr>
          <w:rFonts w:ascii="Bookman Old Style" w:hAnsi="Bookman Old Style" w:cs="Lucida Sans Unicode"/>
          <w:bCs/>
          <w:lang w:val="pt-BR"/>
        </w:rPr>
        <w:t>......................................................</w:t>
      </w:r>
      <w:proofErr w:type="gramEnd"/>
      <w:r>
        <w:rPr>
          <w:rFonts w:ascii="Bookman Old Style" w:hAnsi="Bookman Old Style" w:cs="Lucida Sans Unicode"/>
          <w:bCs/>
          <w:lang w:val="pt-BR"/>
        </w:rPr>
        <w:t>154.500,00</w:t>
      </w:r>
      <w:r>
        <w:rPr>
          <w:rFonts w:ascii="Bookman Old Style" w:hAnsi="Bookman Old Style" w:cs="Lucida Sans Unicode"/>
          <w:lang w:val="pt-BR"/>
        </w:rPr>
        <w:br/>
      </w:r>
      <w:r>
        <w:rPr>
          <w:rFonts w:ascii="Bookman Old Style" w:hAnsi="Bookman Old Style" w:cs="Lucida Sans Unicode"/>
          <w:bCs/>
          <w:lang w:val="pt-BR"/>
        </w:rPr>
        <w:t xml:space="preserve">Recurso 23549 – </w:t>
      </w:r>
      <w:proofErr w:type="spellStart"/>
      <w:r>
        <w:rPr>
          <w:rFonts w:ascii="Bookman Old Style" w:hAnsi="Bookman Old Style" w:cs="Lucida Sans Unicode"/>
          <w:bCs/>
          <w:lang w:val="pt-BR"/>
        </w:rPr>
        <w:t>Transf</w:t>
      </w:r>
      <w:proofErr w:type="spellEnd"/>
      <w:r>
        <w:rPr>
          <w:rFonts w:ascii="Bookman Old Style" w:hAnsi="Bookman Old Style" w:cs="Lucida Sans Unicode"/>
          <w:bCs/>
          <w:lang w:val="pt-BR"/>
        </w:rPr>
        <w:t xml:space="preserve">. FNAS Inc. Temp. </w:t>
      </w:r>
      <w:proofErr w:type="gramStart"/>
      <w:r>
        <w:rPr>
          <w:rFonts w:ascii="Bookman Old Style" w:hAnsi="Bookman Old Style" w:cs="Lucida Sans Unicode"/>
          <w:bCs/>
          <w:lang w:val="pt-BR"/>
        </w:rPr>
        <w:t>Prot.</w:t>
      </w:r>
      <w:proofErr w:type="gramEnd"/>
      <w:r>
        <w:rPr>
          <w:rFonts w:ascii="Bookman Old Style" w:hAnsi="Bookman Old Style" w:cs="Lucida Sans Unicode"/>
          <w:bCs/>
          <w:lang w:val="pt-BR"/>
        </w:rPr>
        <w:t xml:space="preserve">Social Básica </w:t>
      </w:r>
      <w:proofErr w:type="spellStart"/>
      <w:r>
        <w:rPr>
          <w:rFonts w:ascii="Bookman Old Style" w:hAnsi="Bookman Old Style" w:cs="Lucida Sans Unicode"/>
          <w:bCs/>
          <w:lang w:val="pt-BR"/>
        </w:rPr>
        <w:t>Covid</w:t>
      </w:r>
      <w:proofErr w:type="spellEnd"/>
      <w:r>
        <w:rPr>
          <w:rFonts w:ascii="Bookman Old Style" w:hAnsi="Bookman Old Style" w:cs="Lucida Sans Unicode"/>
          <w:bCs/>
          <w:lang w:val="pt-BR"/>
        </w:rPr>
        <w:t>-19</w:t>
      </w:r>
    </w:p>
    <w:p w:rsidR="001D174B" w:rsidRDefault="001D174B" w:rsidP="001D174B">
      <w:pPr>
        <w:spacing w:after="0"/>
        <w:ind w:right="282"/>
        <w:jc w:val="both"/>
        <w:rPr>
          <w:rFonts w:ascii="Bookman Old Style" w:hAnsi="Bookman Old Style" w:cs="Lucida Sans Unicode"/>
          <w:sz w:val="16"/>
          <w:szCs w:val="23"/>
          <w:lang w:val="pt-BR"/>
        </w:rPr>
      </w:pPr>
    </w:p>
    <w:p w:rsidR="001D174B" w:rsidRDefault="001D174B" w:rsidP="001D174B">
      <w:pPr>
        <w:spacing w:after="0"/>
        <w:jc w:val="both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b/>
          <w:sz w:val="23"/>
          <w:szCs w:val="23"/>
          <w:lang w:val="pt-BR"/>
        </w:rPr>
        <w:t xml:space="preserve">Art. 4º - </w:t>
      </w:r>
      <w:r>
        <w:rPr>
          <w:rFonts w:ascii="Bookman Old Style" w:hAnsi="Bookman Old Style" w:cs="Lucida Sans Unicode"/>
          <w:sz w:val="23"/>
          <w:szCs w:val="23"/>
          <w:lang w:val="pt-BR"/>
        </w:rPr>
        <w:t>Para suporte do Crédito Adicional de que trata o artigo 3º desta lei</w:t>
      </w:r>
      <w:r>
        <w:rPr>
          <w:rFonts w:ascii="Bookman Old Style" w:hAnsi="Bookman Old Style" w:cs="Lucida Sans Unicode"/>
          <w:b/>
          <w:sz w:val="23"/>
          <w:szCs w:val="23"/>
          <w:lang w:val="pt-BR"/>
        </w:rPr>
        <w:t>,</w:t>
      </w:r>
      <w:r>
        <w:rPr>
          <w:rFonts w:ascii="Bookman Old Style" w:hAnsi="Bookman Old Style" w:cs="Lucida Sans Unicode"/>
          <w:bCs/>
          <w:sz w:val="23"/>
          <w:szCs w:val="23"/>
          <w:lang w:val="pt-BR"/>
        </w:rPr>
        <w:t xml:space="preserve"> fica o </w:t>
      </w:r>
      <w:r>
        <w:rPr>
          <w:rFonts w:ascii="Bookman Old Style" w:hAnsi="Bookman Old Style" w:cs="Lucida Sans Unicode"/>
          <w:sz w:val="23"/>
          <w:szCs w:val="23"/>
          <w:lang w:val="pt-BR"/>
        </w:rPr>
        <w:t xml:space="preserve">Poder Executivo Municipal autorizado </w:t>
      </w:r>
      <w:r>
        <w:rPr>
          <w:rFonts w:ascii="Bookman Old Style" w:hAnsi="Bookman Old Style" w:cs="Lucida Sans Unicode"/>
          <w:bCs/>
          <w:lang w:val="pt-BR"/>
        </w:rPr>
        <w:t xml:space="preserve">a </w:t>
      </w:r>
      <w:r>
        <w:rPr>
          <w:rFonts w:ascii="Bookman Old Style" w:hAnsi="Bookman Old Style" w:cs="Lucida Sans Unicode"/>
          <w:b/>
          <w:bCs/>
          <w:lang w:val="pt-BR"/>
        </w:rPr>
        <w:t>acrescer</w:t>
      </w:r>
      <w:r>
        <w:rPr>
          <w:rFonts w:ascii="Bookman Old Style" w:hAnsi="Bookman Old Style" w:cs="Lucida Sans Unicode"/>
          <w:bCs/>
          <w:lang w:val="pt-BR"/>
        </w:rPr>
        <w:t xml:space="preserve"> no </w:t>
      </w:r>
      <w:r>
        <w:rPr>
          <w:rFonts w:ascii="Bookman Old Style" w:hAnsi="Bookman Old Style" w:cs="Lucida Sans Unicode"/>
          <w:lang w:val="pt-BR"/>
        </w:rPr>
        <w:t>Plano Plurianual 2018-2021 (Lei 6.147/2017) e seus anexos, na Lei de Diretrizes Orçamentárias 2020 (Lei nº. 6.474/2019) e seus anexos, e na Lei Orçamentária Anual 2020 (Lei nº. 6.475/2019) e seus anexos,</w:t>
      </w:r>
      <w:r>
        <w:rPr>
          <w:rFonts w:ascii="Bookman Old Style" w:hAnsi="Bookman Old Style" w:cs="Lucida Sans Unicode"/>
          <w:bCs/>
          <w:lang w:val="pt-BR"/>
        </w:rPr>
        <w:t xml:space="preserve"> </w:t>
      </w:r>
      <w:r>
        <w:rPr>
          <w:rFonts w:ascii="Bookman Old Style" w:hAnsi="Bookman Old Style" w:cs="Lucida Sans Unicode"/>
          <w:lang w:val="pt-BR"/>
        </w:rPr>
        <w:t>da Prefeitura Municipal de Canoinhas</w:t>
      </w:r>
      <w:r>
        <w:rPr>
          <w:rFonts w:ascii="Bookman Old Style" w:hAnsi="Bookman Old Style" w:cs="Lucida Sans Unicode"/>
          <w:bCs/>
          <w:lang w:val="pt-BR"/>
        </w:rPr>
        <w:t xml:space="preserve">, Estado de Santa Catarina, </w:t>
      </w:r>
      <w:r>
        <w:rPr>
          <w:rFonts w:ascii="Bookman Old Style" w:hAnsi="Bookman Old Style" w:cs="Lucida Sans Unicode"/>
          <w:lang w:val="pt-BR"/>
        </w:rPr>
        <w:t>no corrente exercício financeiro</w:t>
      </w:r>
      <w:r>
        <w:rPr>
          <w:rFonts w:ascii="Bookman Old Style" w:hAnsi="Bookman Old Style" w:cs="Lucida Sans Unicode"/>
          <w:bCs/>
          <w:lang w:val="pt-BR"/>
        </w:rPr>
        <w:t xml:space="preserve">, utilizando </w:t>
      </w:r>
      <w:r>
        <w:rPr>
          <w:rFonts w:ascii="Bookman Old Style" w:hAnsi="Bookman Old Style" w:cs="Lucida Sans Unicode"/>
          <w:bCs/>
          <w:sz w:val="23"/>
          <w:szCs w:val="23"/>
          <w:lang w:val="pt-BR"/>
        </w:rPr>
        <w:t>recursos provenientes do provável excesso de arrecadação,</w:t>
      </w:r>
      <w:r>
        <w:rPr>
          <w:rFonts w:ascii="Bookman Old Style" w:hAnsi="Bookman Old Style" w:cs="Lucida Sans Unicode"/>
          <w:bCs/>
          <w:lang w:val="pt-BR"/>
        </w:rPr>
        <w:t xml:space="preserve"> o valor de até </w:t>
      </w:r>
      <w:r>
        <w:rPr>
          <w:rFonts w:ascii="Bookman Old Style" w:hAnsi="Bookman Old Style" w:cs="Lucida Sans Unicode"/>
          <w:b/>
          <w:sz w:val="23"/>
          <w:szCs w:val="23"/>
          <w:lang w:val="pt-BR"/>
        </w:rPr>
        <w:t>R$ 383.042,34 (trezentos e oitenta e três mil, quarenta e dois reais e trinta e quatro centavos)</w:t>
      </w:r>
      <w:r>
        <w:rPr>
          <w:rFonts w:ascii="Bookman Old Style" w:hAnsi="Bookman Old Style" w:cs="Lucida Sans Unicode"/>
          <w:b/>
          <w:bCs/>
          <w:lang w:val="pt-BR"/>
        </w:rPr>
        <w:t xml:space="preserve">, </w:t>
      </w:r>
      <w:r>
        <w:rPr>
          <w:rFonts w:ascii="Bookman Old Style" w:hAnsi="Bookman Old Style" w:cs="Lucida Sans Unicode"/>
          <w:bCs/>
          <w:sz w:val="23"/>
          <w:szCs w:val="23"/>
          <w:lang w:val="pt-BR"/>
        </w:rPr>
        <w:t xml:space="preserve">observando a arrecadação prevista e a arrecadação estimada do exercício de 2020, </w:t>
      </w:r>
      <w:r>
        <w:rPr>
          <w:rFonts w:ascii="Bookman Old Style" w:hAnsi="Bookman Old Style" w:cs="Lucida Sans Unicode"/>
          <w:lang w:val="pt-BR"/>
        </w:rPr>
        <w:t>como é demonstrado na</w:t>
      </w:r>
      <w:r>
        <w:rPr>
          <w:rFonts w:ascii="Bookman Old Style" w:hAnsi="Bookman Old Style" w:cs="Lucida Sans Unicode"/>
          <w:bCs/>
          <w:sz w:val="23"/>
          <w:szCs w:val="23"/>
          <w:lang w:val="pt-BR"/>
        </w:rPr>
        <w:t xml:space="preserve"> tabela a seguir</w:t>
      </w:r>
      <w:r>
        <w:rPr>
          <w:rFonts w:ascii="Bookman Old Style" w:hAnsi="Bookman Old Style" w:cs="Lucida Sans Unicode"/>
          <w:lang w:val="pt-BR"/>
        </w:rPr>
        <w:t>:</w:t>
      </w:r>
    </w:p>
    <w:p w:rsidR="001D174B" w:rsidRDefault="001D174B" w:rsidP="001D174B">
      <w:pPr>
        <w:spacing w:after="0"/>
        <w:jc w:val="both"/>
        <w:rPr>
          <w:rFonts w:ascii="Bookman Old Style" w:hAnsi="Bookman Old Style" w:cs="Lucida Sans Unicode"/>
          <w:lang w:val="pt-BR"/>
        </w:rPr>
      </w:pPr>
    </w:p>
    <w:p w:rsidR="001D174B" w:rsidRDefault="001D174B" w:rsidP="001D174B">
      <w:pPr>
        <w:spacing w:after="0"/>
        <w:jc w:val="both"/>
        <w:rPr>
          <w:rFonts w:ascii="Bookman Old Style" w:hAnsi="Bookman Old Style" w:cs="Lucida Sans Unicode"/>
          <w:lang w:val="pt-BR"/>
        </w:rPr>
      </w:pPr>
    </w:p>
    <w:p w:rsidR="001D174B" w:rsidRDefault="001D174B" w:rsidP="001D174B">
      <w:pPr>
        <w:spacing w:after="0"/>
        <w:jc w:val="both"/>
        <w:rPr>
          <w:rFonts w:ascii="Bookman Old Style" w:hAnsi="Bookman Old Style" w:cs="Lucida Sans Unicode"/>
          <w:lang w:val="pt-BR"/>
        </w:rPr>
      </w:pPr>
    </w:p>
    <w:p w:rsidR="001D174B" w:rsidRDefault="001D174B" w:rsidP="001D174B">
      <w:pPr>
        <w:spacing w:after="0"/>
        <w:jc w:val="both"/>
        <w:rPr>
          <w:rFonts w:ascii="Bookman Old Style" w:hAnsi="Bookman Old Style" w:cs="Lucida Sans Unicode"/>
          <w:lang w:val="pt-BR"/>
        </w:rPr>
      </w:pPr>
    </w:p>
    <w:p w:rsidR="001D174B" w:rsidRDefault="001D174B" w:rsidP="001D174B">
      <w:pPr>
        <w:spacing w:after="0"/>
        <w:jc w:val="both"/>
        <w:rPr>
          <w:rFonts w:ascii="Bookman Old Style" w:hAnsi="Bookman Old Style" w:cs="Lucida Sans Unicode"/>
          <w:lang w:val="pt-BR"/>
        </w:rPr>
      </w:pPr>
    </w:p>
    <w:p w:rsidR="001D174B" w:rsidRDefault="001D174B" w:rsidP="001D174B">
      <w:pPr>
        <w:spacing w:after="0"/>
        <w:jc w:val="both"/>
        <w:rPr>
          <w:rFonts w:ascii="Bookman Old Style" w:hAnsi="Bookman Old Style" w:cs="Lucida Sans Unicode"/>
          <w:lang w:val="pt-BR"/>
        </w:rPr>
      </w:pPr>
    </w:p>
    <w:p w:rsidR="001D174B" w:rsidRPr="001D174B" w:rsidRDefault="001D174B" w:rsidP="001D174B">
      <w:pPr>
        <w:spacing w:after="0"/>
        <w:jc w:val="both"/>
        <w:rPr>
          <w:rFonts w:ascii="Bookman Old Style" w:hAnsi="Bookman Old Style" w:cs="Lucida Sans Unicode"/>
          <w:lang w:val="pt-BR"/>
        </w:rPr>
      </w:pPr>
    </w:p>
    <w:p w:rsidR="001D174B" w:rsidRDefault="001D174B" w:rsidP="001D174B">
      <w:pPr>
        <w:spacing w:after="0" w:line="240" w:lineRule="auto"/>
        <w:jc w:val="center"/>
        <w:rPr>
          <w:rFonts w:ascii="Bookman Old Style" w:hAnsi="Bookman Old Style" w:cs="Lucida Sans Unicode"/>
          <w:b/>
          <w:bCs/>
          <w:sz w:val="23"/>
          <w:szCs w:val="23"/>
          <w:lang w:val="pt-BR"/>
        </w:rPr>
      </w:pPr>
      <w:proofErr w:type="gramStart"/>
      <w:r>
        <w:rPr>
          <w:rFonts w:ascii="Bookman Old Style" w:hAnsi="Bookman Old Style" w:cs="Lucida Sans Unicode"/>
          <w:b/>
          <w:bCs/>
          <w:sz w:val="23"/>
          <w:szCs w:val="23"/>
          <w:lang w:val="pt-BR"/>
        </w:rPr>
        <w:lastRenderedPageBreak/>
        <w:t>Tabela 1 - Demonstrativo do provável excesso de arrecadação</w:t>
      </w:r>
      <w:proofErr w:type="gramEnd"/>
    </w:p>
    <w:p w:rsidR="001D174B" w:rsidRDefault="001D174B" w:rsidP="001D174B">
      <w:pPr>
        <w:spacing w:after="0" w:line="240" w:lineRule="auto"/>
        <w:jc w:val="both"/>
        <w:rPr>
          <w:rFonts w:ascii="Bookman Old Style" w:hAnsi="Bookman Old Style" w:cs="Lucida Sans Unicode"/>
          <w:b/>
          <w:bCs/>
          <w:sz w:val="23"/>
          <w:szCs w:val="23"/>
          <w:lang w:val="pt-BR"/>
        </w:rPr>
      </w:pPr>
    </w:p>
    <w:tbl>
      <w:tblPr>
        <w:tblStyle w:val="Tabelacomgrade"/>
        <w:tblW w:w="9450" w:type="dxa"/>
        <w:tblInd w:w="108" w:type="dxa"/>
        <w:tblLayout w:type="fixed"/>
        <w:tblLook w:val="04A0"/>
      </w:tblPr>
      <w:tblGrid>
        <w:gridCol w:w="1164"/>
        <w:gridCol w:w="2035"/>
        <w:gridCol w:w="2036"/>
        <w:gridCol w:w="2180"/>
        <w:gridCol w:w="2035"/>
      </w:tblGrid>
      <w:tr w:rsidR="001D174B" w:rsidTr="001D174B">
        <w:trPr>
          <w:trHeight w:val="1274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74B" w:rsidRDefault="001D174B" w:rsidP="001D174B">
            <w:pPr>
              <w:spacing w:line="240" w:lineRule="auto"/>
              <w:jc w:val="both"/>
              <w:rPr>
                <w:rFonts w:ascii="Bookman Old Style" w:hAnsi="Bookman Old Style" w:cs="Lucida Sans Unicode"/>
              </w:rPr>
            </w:pPr>
            <w:proofErr w:type="spellStart"/>
            <w:r>
              <w:rPr>
                <w:rFonts w:ascii="Bookman Old Style" w:hAnsi="Bookman Old Style" w:cs="Lucida Sans Unicode"/>
              </w:rPr>
              <w:t>Recurso</w:t>
            </w:r>
            <w:proofErr w:type="spellEnd"/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74B" w:rsidRDefault="001D174B" w:rsidP="001D174B">
            <w:pPr>
              <w:spacing w:after="0" w:line="240" w:lineRule="auto"/>
              <w:jc w:val="both"/>
              <w:rPr>
                <w:rFonts w:ascii="Bookman Old Style" w:hAnsi="Bookman Old Style" w:cs="Lucida Sans Unicode"/>
                <w:b/>
                <w:lang w:val="pt-BR"/>
              </w:rPr>
            </w:pPr>
            <w:r>
              <w:rPr>
                <w:rFonts w:ascii="Bookman Old Style" w:hAnsi="Bookman Old Style" w:cs="Lucida Sans Unicode"/>
                <w:b/>
                <w:lang w:val="pt-BR"/>
              </w:rPr>
              <w:t>A</w:t>
            </w:r>
          </w:p>
          <w:p w:rsidR="001D174B" w:rsidRDefault="001D174B" w:rsidP="001D174B">
            <w:pPr>
              <w:spacing w:after="0" w:line="240" w:lineRule="auto"/>
              <w:jc w:val="both"/>
              <w:rPr>
                <w:rFonts w:ascii="Bookman Old Style" w:hAnsi="Bookman Old Style" w:cs="Lucida Sans Unicode"/>
                <w:lang w:val="pt-BR"/>
              </w:rPr>
            </w:pPr>
            <w:r>
              <w:rPr>
                <w:rFonts w:ascii="Bookman Old Style" w:hAnsi="Bookman Old Style" w:cs="Lucida Sans Unicode"/>
                <w:lang w:val="pt-BR"/>
              </w:rPr>
              <w:t>Valor previsto no exercício + Valores abertos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74B" w:rsidRDefault="001D174B" w:rsidP="001D174B">
            <w:pPr>
              <w:spacing w:after="0" w:line="240" w:lineRule="auto"/>
              <w:jc w:val="both"/>
              <w:rPr>
                <w:rFonts w:ascii="Bookman Old Style" w:hAnsi="Bookman Old Style" w:cs="Lucida Sans Unicode"/>
                <w:b/>
                <w:lang w:val="pt-BR"/>
              </w:rPr>
            </w:pPr>
            <w:r>
              <w:rPr>
                <w:rFonts w:ascii="Bookman Old Style" w:hAnsi="Bookman Old Style" w:cs="Lucida Sans Unicode"/>
                <w:b/>
                <w:lang w:val="pt-BR"/>
              </w:rPr>
              <w:t>B</w:t>
            </w:r>
          </w:p>
          <w:p w:rsidR="001D174B" w:rsidRDefault="001D174B" w:rsidP="001D174B">
            <w:pPr>
              <w:spacing w:after="0" w:line="240" w:lineRule="auto"/>
              <w:jc w:val="both"/>
              <w:rPr>
                <w:rFonts w:ascii="Bookman Old Style" w:hAnsi="Bookman Old Style" w:cs="Lucida Sans Unicode"/>
                <w:lang w:val="pt-BR"/>
              </w:rPr>
            </w:pPr>
            <w:r>
              <w:rPr>
                <w:rFonts w:ascii="Bookman Old Style" w:hAnsi="Bookman Old Style" w:cs="Lucida Sans Unicode"/>
                <w:lang w:val="pt-BR"/>
              </w:rPr>
              <w:t>Estimativa de arrecadação no exercício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74B" w:rsidRDefault="001D174B" w:rsidP="001D174B">
            <w:pPr>
              <w:spacing w:after="0" w:line="240" w:lineRule="auto"/>
              <w:jc w:val="both"/>
              <w:rPr>
                <w:rFonts w:ascii="Bookman Old Style" w:hAnsi="Bookman Old Style" w:cs="Lucida Sans Unicode"/>
                <w:b/>
                <w:lang w:val="pt-BR"/>
              </w:rPr>
            </w:pPr>
            <w:r>
              <w:rPr>
                <w:rFonts w:ascii="Bookman Old Style" w:hAnsi="Bookman Old Style" w:cs="Lucida Sans Unicode"/>
                <w:b/>
                <w:lang w:val="pt-BR"/>
              </w:rPr>
              <w:t>C</w:t>
            </w:r>
          </w:p>
          <w:p w:rsidR="001D174B" w:rsidRDefault="001D174B" w:rsidP="001D174B">
            <w:pPr>
              <w:spacing w:after="0" w:line="240" w:lineRule="auto"/>
              <w:jc w:val="both"/>
              <w:rPr>
                <w:rFonts w:ascii="Bookman Old Style" w:hAnsi="Bookman Old Style" w:cs="Lucida Sans Unicode"/>
                <w:lang w:val="pt-BR"/>
              </w:rPr>
            </w:pPr>
            <w:r>
              <w:rPr>
                <w:rFonts w:ascii="Bookman Old Style" w:hAnsi="Bookman Old Style" w:cs="Lucida Sans Unicode"/>
                <w:lang w:val="pt-BR"/>
              </w:rPr>
              <w:t>Estimativa do excesso de arrecadação no exercício</w:t>
            </w:r>
            <w:proofErr w:type="gramStart"/>
            <w:r>
              <w:rPr>
                <w:rFonts w:ascii="Bookman Old Style" w:hAnsi="Bookman Old Style" w:cs="Lucida Sans Unicode"/>
                <w:lang w:val="pt-BR"/>
              </w:rPr>
              <w:t xml:space="preserve">  </w:t>
            </w:r>
            <w:proofErr w:type="gramEnd"/>
            <w:r>
              <w:rPr>
                <w:rFonts w:ascii="Bookman Old Style" w:hAnsi="Bookman Old Style" w:cs="Lucida Sans Unicode"/>
                <w:lang w:val="pt-BR"/>
              </w:rPr>
              <w:t>(C=B-A)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4B" w:rsidRDefault="001D174B" w:rsidP="001D174B">
            <w:pPr>
              <w:spacing w:after="0" w:line="240" w:lineRule="auto"/>
              <w:jc w:val="both"/>
              <w:rPr>
                <w:rFonts w:ascii="Bookman Old Style" w:hAnsi="Bookman Old Style" w:cs="Lucida Sans Unicode"/>
                <w:b/>
                <w:lang w:val="pt-BR"/>
              </w:rPr>
            </w:pPr>
            <w:r>
              <w:rPr>
                <w:rFonts w:ascii="Bookman Old Style" w:hAnsi="Bookman Old Style" w:cs="Lucida Sans Unicode"/>
                <w:b/>
                <w:lang w:val="pt-BR"/>
              </w:rPr>
              <w:t>D</w:t>
            </w:r>
          </w:p>
          <w:p w:rsidR="001D174B" w:rsidRDefault="001D174B" w:rsidP="001D174B">
            <w:pPr>
              <w:spacing w:after="0" w:line="240" w:lineRule="auto"/>
              <w:jc w:val="both"/>
              <w:rPr>
                <w:rFonts w:ascii="Bookman Old Style" w:hAnsi="Bookman Old Style" w:cs="Lucida Sans Unicode"/>
                <w:lang w:val="pt-BR"/>
              </w:rPr>
            </w:pPr>
            <w:r>
              <w:rPr>
                <w:rFonts w:ascii="Bookman Old Style" w:hAnsi="Bookman Old Style" w:cs="Lucida Sans Unicode"/>
                <w:lang w:val="pt-BR"/>
              </w:rPr>
              <w:t>Valor a ser utilizado para fins deste decreto (D&lt;=C)</w:t>
            </w:r>
          </w:p>
        </w:tc>
      </w:tr>
      <w:tr w:rsidR="001D174B" w:rsidTr="001D174B">
        <w:trPr>
          <w:trHeight w:val="381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4B" w:rsidRDefault="001D174B" w:rsidP="001D174B">
            <w:pPr>
              <w:spacing w:after="0" w:line="240" w:lineRule="auto"/>
              <w:jc w:val="both"/>
              <w:rPr>
                <w:rFonts w:ascii="Bookman Old Style" w:hAnsi="Bookman Old Style" w:cs="Lucida Sans Unicode"/>
              </w:rPr>
            </w:pPr>
            <w:r>
              <w:rPr>
                <w:rFonts w:ascii="Bookman Old Style" w:hAnsi="Bookman Old Style" w:cs="Lucida Sans Unicode"/>
              </w:rPr>
              <w:t>23587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4B" w:rsidRDefault="001D174B" w:rsidP="001D174B">
            <w:pPr>
              <w:spacing w:after="0" w:line="240" w:lineRule="auto"/>
              <w:jc w:val="both"/>
              <w:rPr>
                <w:rFonts w:ascii="Bookman Old Style" w:hAnsi="Bookman Old Style" w:cs="Arial"/>
                <w:lang w:val="pt-BR"/>
              </w:rPr>
            </w:pPr>
            <w:r>
              <w:rPr>
                <w:rFonts w:ascii="Bookman Old Style" w:hAnsi="Bookman Old Style" w:cs="Arial"/>
                <w:lang w:val="pt-BR"/>
              </w:rPr>
              <w:t>0,00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4B" w:rsidRDefault="001D174B" w:rsidP="001D174B">
            <w:pPr>
              <w:spacing w:after="0" w:line="240" w:lineRule="auto"/>
              <w:jc w:val="both"/>
              <w:rPr>
                <w:rFonts w:ascii="Bookman Old Style" w:hAnsi="Bookman Old Style" w:cs="Arial"/>
                <w:lang w:val="pt-BR"/>
              </w:rPr>
            </w:pPr>
            <w:r>
              <w:rPr>
                <w:rFonts w:ascii="Bookman Old Style" w:hAnsi="Bookman Old Style" w:cs="Arial"/>
                <w:lang w:val="pt-BR"/>
              </w:rPr>
              <w:t>37.800,00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4B" w:rsidRDefault="001D174B" w:rsidP="001D174B">
            <w:pPr>
              <w:spacing w:after="0" w:line="240" w:lineRule="auto"/>
              <w:jc w:val="both"/>
              <w:rPr>
                <w:rFonts w:ascii="Bookman Old Style" w:hAnsi="Bookman Old Style" w:cs="Arial"/>
                <w:lang w:val="pt-BR"/>
              </w:rPr>
            </w:pPr>
            <w:r>
              <w:rPr>
                <w:rFonts w:ascii="Bookman Old Style" w:hAnsi="Bookman Old Style" w:cs="Arial"/>
                <w:lang w:val="pt-BR"/>
              </w:rPr>
              <w:t>37.800,00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4B" w:rsidRDefault="001D174B" w:rsidP="001D174B">
            <w:pPr>
              <w:spacing w:after="0" w:line="240" w:lineRule="auto"/>
              <w:jc w:val="both"/>
              <w:rPr>
                <w:rFonts w:ascii="Bookman Old Style" w:hAnsi="Bookman Old Style" w:cs="Arial"/>
                <w:lang w:val="pt-BR"/>
              </w:rPr>
            </w:pPr>
            <w:r>
              <w:rPr>
                <w:rFonts w:ascii="Bookman Old Style" w:hAnsi="Bookman Old Style" w:cs="Arial"/>
                <w:lang w:val="pt-BR"/>
              </w:rPr>
              <w:t>37.800,00</w:t>
            </w:r>
          </w:p>
        </w:tc>
      </w:tr>
      <w:tr w:rsidR="001D174B" w:rsidTr="001D174B">
        <w:trPr>
          <w:trHeight w:val="381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4B" w:rsidRDefault="001D174B" w:rsidP="001D174B">
            <w:pPr>
              <w:spacing w:after="0" w:line="240" w:lineRule="auto"/>
              <w:jc w:val="both"/>
              <w:rPr>
                <w:rFonts w:ascii="Bookman Old Style" w:hAnsi="Bookman Old Style" w:cs="Lucida Sans Unicode"/>
              </w:rPr>
            </w:pPr>
            <w:r>
              <w:rPr>
                <w:rFonts w:ascii="Bookman Old Style" w:hAnsi="Bookman Old Style" w:cs="Lucida Sans Unicode"/>
              </w:rPr>
              <w:t>23588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4B" w:rsidRDefault="001D174B" w:rsidP="001D174B">
            <w:pPr>
              <w:spacing w:after="0" w:line="240" w:lineRule="auto"/>
              <w:jc w:val="both"/>
              <w:rPr>
                <w:rFonts w:ascii="Bookman Old Style" w:hAnsi="Bookman Old Style" w:cs="Arial"/>
                <w:lang w:val="pt-BR"/>
              </w:rPr>
            </w:pPr>
            <w:r>
              <w:rPr>
                <w:rFonts w:ascii="Bookman Old Style" w:hAnsi="Bookman Old Style" w:cs="Arial"/>
                <w:lang w:val="pt-BR"/>
              </w:rPr>
              <w:t>0,00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4B" w:rsidRDefault="001D174B" w:rsidP="001D174B">
            <w:pPr>
              <w:spacing w:after="0" w:line="240" w:lineRule="auto"/>
              <w:jc w:val="both"/>
              <w:rPr>
                <w:rFonts w:ascii="Bookman Old Style" w:hAnsi="Bookman Old Style" w:cs="Arial"/>
                <w:lang w:val="pt-BR"/>
              </w:rPr>
            </w:pPr>
            <w:r>
              <w:rPr>
                <w:rFonts w:ascii="Bookman Old Style" w:hAnsi="Bookman Old Style" w:cs="Arial"/>
                <w:lang w:val="pt-BR"/>
              </w:rPr>
              <w:t>2.760,00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4B" w:rsidRDefault="001D174B" w:rsidP="001D174B">
            <w:pPr>
              <w:spacing w:after="0" w:line="240" w:lineRule="auto"/>
              <w:jc w:val="both"/>
              <w:rPr>
                <w:rFonts w:ascii="Bookman Old Style" w:hAnsi="Bookman Old Style" w:cs="Arial"/>
                <w:lang w:val="pt-BR"/>
              </w:rPr>
            </w:pPr>
            <w:r>
              <w:rPr>
                <w:rFonts w:ascii="Bookman Old Style" w:hAnsi="Bookman Old Style" w:cs="Arial"/>
                <w:lang w:val="pt-BR"/>
              </w:rPr>
              <w:t>2.760,00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4B" w:rsidRDefault="001D174B" w:rsidP="001D174B">
            <w:pPr>
              <w:spacing w:after="0" w:line="240" w:lineRule="auto"/>
              <w:jc w:val="both"/>
              <w:rPr>
                <w:rFonts w:ascii="Bookman Old Style" w:hAnsi="Bookman Old Style" w:cs="Arial"/>
                <w:lang w:val="pt-BR"/>
              </w:rPr>
            </w:pPr>
            <w:r>
              <w:rPr>
                <w:rFonts w:ascii="Bookman Old Style" w:hAnsi="Bookman Old Style" w:cs="Arial"/>
                <w:lang w:val="pt-BR"/>
              </w:rPr>
              <w:t>2.760,00</w:t>
            </w:r>
          </w:p>
        </w:tc>
      </w:tr>
      <w:tr w:rsidR="001D174B" w:rsidTr="001D174B">
        <w:trPr>
          <w:trHeight w:val="381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4B" w:rsidRDefault="001D174B" w:rsidP="001D174B">
            <w:pPr>
              <w:spacing w:after="0" w:line="240" w:lineRule="auto"/>
              <w:jc w:val="both"/>
              <w:rPr>
                <w:rFonts w:ascii="Bookman Old Style" w:hAnsi="Bookman Old Style" w:cs="Lucida Sans Unicode"/>
              </w:rPr>
            </w:pPr>
            <w:r>
              <w:rPr>
                <w:rFonts w:ascii="Bookman Old Style" w:hAnsi="Bookman Old Style" w:cs="Lucida Sans Unicode"/>
              </w:rPr>
              <w:t>23589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4B" w:rsidRDefault="001D174B" w:rsidP="001D174B">
            <w:pPr>
              <w:spacing w:after="0" w:line="240" w:lineRule="auto"/>
              <w:jc w:val="both"/>
              <w:rPr>
                <w:rFonts w:ascii="Bookman Old Style" w:hAnsi="Bookman Old Style" w:cs="Arial"/>
                <w:lang w:val="pt-BR"/>
              </w:rPr>
            </w:pPr>
            <w:r>
              <w:rPr>
                <w:rFonts w:ascii="Bookman Old Style" w:hAnsi="Bookman Old Style" w:cs="Arial"/>
                <w:lang w:val="pt-BR"/>
              </w:rPr>
              <w:t>0,00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4B" w:rsidRDefault="001D174B" w:rsidP="001D174B">
            <w:pPr>
              <w:spacing w:after="0" w:line="240" w:lineRule="auto"/>
              <w:jc w:val="both"/>
              <w:rPr>
                <w:rFonts w:ascii="Bookman Old Style" w:hAnsi="Bookman Old Style" w:cs="Arial"/>
                <w:lang w:val="pt-BR"/>
              </w:rPr>
            </w:pPr>
            <w:r>
              <w:rPr>
                <w:rFonts w:ascii="Bookman Old Style" w:hAnsi="Bookman Old Style" w:cs="Arial"/>
                <w:lang w:val="pt-BR"/>
              </w:rPr>
              <w:t>112.800,00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4B" w:rsidRDefault="001D174B" w:rsidP="001D174B">
            <w:pPr>
              <w:spacing w:after="0" w:line="240" w:lineRule="auto"/>
              <w:jc w:val="both"/>
              <w:rPr>
                <w:rFonts w:ascii="Bookman Old Style" w:hAnsi="Bookman Old Style" w:cs="Arial"/>
                <w:lang w:val="pt-BR"/>
              </w:rPr>
            </w:pPr>
            <w:r>
              <w:rPr>
                <w:rFonts w:ascii="Bookman Old Style" w:hAnsi="Bookman Old Style" w:cs="Arial"/>
                <w:lang w:val="pt-BR"/>
              </w:rPr>
              <w:t>112.800,00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4B" w:rsidRDefault="001D174B" w:rsidP="001D174B">
            <w:pPr>
              <w:spacing w:after="0" w:line="240" w:lineRule="auto"/>
              <w:jc w:val="both"/>
              <w:rPr>
                <w:rFonts w:ascii="Bookman Old Style" w:hAnsi="Bookman Old Style" w:cs="Arial"/>
                <w:lang w:val="pt-BR"/>
              </w:rPr>
            </w:pPr>
            <w:r>
              <w:rPr>
                <w:rFonts w:ascii="Bookman Old Style" w:hAnsi="Bookman Old Style" w:cs="Arial"/>
                <w:lang w:val="pt-BR"/>
              </w:rPr>
              <w:t>112.800,00</w:t>
            </w:r>
          </w:p>
        </w:tc>
      </w:tr>
      <w:tr w:rsidR="001D174B" w:rsidTr="001D174B">
        <w:trPr>
          <w:trHeight w:val="381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4B" w:rsidRDefault="001D174B" w:rsidP="001D174B">
            <w:pPr>
              <w:spacing w:after="0" w:line="240" w:lineRule="auto"/>
              <w:jc w:val="both"/>
              <w:rPr>
                <w:rFonts w:ascii="Bookman Old Style" w:hAnsi="Bookman Old Style" w:cs="Lucida Sans Unicode"/>
              </w:rPr>
            </w:pPr>
            <w:r>
              <w:rPr>
                <w:rFonts w:ascii="Bookman Old Style" w:hAnsi="Bookman Old Style" w:cs="Lucida Sans Unicode"/>
              </w:rPr>
              <w:t>23509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4B" w:rsidRDefault="001D174B" w:rsidP="001D174B">
            <w:pPr>
              <w:spacing w:after="0" w:line="240" w:lineRule="auto"/>
              <w:jc w:val="both"/>
              <w:rPr>
                <w:rFonts w:ascii="Bookman Old Style" w:hAnsi="Bookman Old Style" w:cs="Arial"/>
                <w:lang w:val="pt-BR"/>
              </w:rPr>
            </w:pPr>
            <w:r>
              <w:rPr>
                <w:rFonts w:ascii="Bookman Old Style" w:hAnsi="Bookman Old Style" w:cs="Arial"/>
                <w:lang w:val="pt-BR"/>
              </w:rPr>
              <w:t>0,00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4B" w:rsidRDefault="001D174B" w:rsidP="001D174B">
            <w:pPr>
              <w:spacing w:after="0" w:line="240" w:lineRule="auto"/>
              <w:jc w:val="both"/>
              <w:rPr>
                <w:rFonts w:ascii="Bookman Old Style" w:hAnsi="Bookman Old Style" w:cs="Arial"/>
                <w:lang w:val="pt-BR"/>
              </w:rPr>
            </w:pPr>
            <w:r>
              <w:rPr>
                <w:rFonts w:ascii="Bookman Old Style" w:hAnsi="Bookman Old Style" w:cs="Arial"/>
                <w:lang w:val="pt-BR"/>
              </w:rPr>
              <w:t>75.182,34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4B" w:rsidRDefault="001D174B" w:rsidP="001D174B">
            <w:pPr>
              <w:spacing w:after="0" w:line="240" w:lineRule="auto"/>
              <w:jc w:val="both"/>
              <w:rPr>
                <w:rFonts w:ascii="Bookman Old Style" w:hAnsi="Bookman Old Style" w:cs="Arial"/>
                <w:lang w:val="pt-BR"/>
              </w:rPr>
            </w:pPr>
            <w:r>
              <w:rPr>
                <w:rFonts w:ascii="Bookman Old Style" w:hAnsi="Bookman Old Style" w:cs="Arial"/>
                <w:lang w:val="pt-BR"/>
              </w:rPr>
              <w:t>75.182,34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4B" w:rsidRDefault="001D174B" w:rsidP="001D174B">
            <w:pPr>
              <w:spacing w:after="0" w:line="240" w:lineRule="auto"/>
              <w:jc w:val="both"/>
              <w:rPr>
                <w:rFonts w:ascii="Bookman Old Style" w:hAnsi="Bookman Old Style" w:cs="Arial"/>
                <w:lang w:val="pt-BR"/>
              </w:rPr>
            </w:pPr>
            <w:r>
              <w:rPr>
                <w:rFonts w:ascii="Bookman Old Style" w:hAnsi="Bookman Old Style" w:cs="Arial"/>
                <w:lang w:val="pt-BR"/>
              </w:rPr>
              <w:t>75.182,34</w:t>
            </w:r>
          </w:p>
        </w:tc>
      </w:tr>
      <w:tr w:rsidR="001D174B" w:rsidTr="001D174B">
        <w:trPr>
          <w:trHeight w:val="381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4B" w:rsidRDefault="001D174B" w:rsidP="001D174B">
            <w:pPr>
              <w:spacing w:after="0" w:line="240" w:lineRule="auto"/>
              <w:jc w:val="both"/>
              <w:rPr>
                <w:rFonts w:ascii="Bookman Old Style" w:hAnsi="Bookman Old Style" w:cs="Lucida Sans Unicode"/>
              </w:rPr>
            </w:pPr>
            <w:r>
              <w:rPr>
                <w:rFonts w:ascii="Bookman Old Style" w:hAnsi="Bookman Old Style" w:cs="Lucida Sans Unicode"/>
              </w:rPr>
              <w:t>23549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4B" w:rsidRDefault="001D174B" w:rsidP="001D174B">
            <w:pPr>
              <w:spacing w:after="0" w:line="240" w:lineRule="auto"/>
              <w:jc w:val="both"/>
              <w:rPr>
                <w:rFonts w:ascii="Bookman Old Style" w:hAnsi="Bookman Old Style" w:cs="Arial"/>
                <w:lang w:val="pt-BR"/>
              </w:rPr>
            </w:pPr>
            <w:r>
              <w:rPr>
                <w:rFonts w:ascii="Bookman Old Style" w:hAnsi="Bookman Old Style" w:cs="Arial"/>
                <w:lang w:val="pt-BR"/>
              </w:rPr>
              <w:t>0,00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4B" w:rsidRDefault="001D174B" w:rsidP="001D174B">
            <w:pPr>
              <w:spacing w:after="0" w:line="240" w:lineRule="auto"/>
              <w:jc w:val="both"/>
              <w:rPr>
                <w:rFonts w:ascii="Bookman Old Style" w:hAnsi="Bookman Old Style" w:cs="Arial"/>
                <w:lang w:val="pt-BR"/>
              </w:rPr>
            </w:pPr>
            <w:r>
              <w:rPr>
                <w:rFonts w:ascii="Bookman Old Style" w:hAnsi="Bookman Old Style" w:cs="Arial"/>
                <w:lang w:val="pt-BR"/>
              </w:rPr>
              <w:t>154.500,00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4B" w:rsidRDefault="001D174B" w:rsidP="001D174B">
            <w:pPr>
              <w:spacing w:after="0" w:line="240" w:lineRule="auto"/>
              <w:jc w:val="both"/>
              <w:rPr>
                <w:rFonts w:ascii="Bookman Old Style" w:hAnsi="Bookman Old Style" w:cs="Arial"/>
                <w:lang w:val="pt-BR"/>
              </w:rPr>
            </w:pPr>
            <w:r>
              <w:rPr>
                <w:rFonts w:ascii="Bookman Old Style" w:hAnsi="Bookman Old Style" w:cs="Arial"/>
                <w:lang w:val="pt-BR"/>
              </w:rPr>
              <w:t>154.500,00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4B" w:rsidRDefault="001D174B" w:rsidP="001D174B">
            <w:pPr>
              <w:spacing w:after="0" w:line="240" w:lineRule="auto"/>
              <w:jc w:val="both"/>
              <w:rPr>
                <w:rFonts w:ascii="Bookman Old Style" w:hAnsi="Bookman Old Style" w:cs="Arial"/>
                <w:lang w:val="pt-BR"/>
              </w:rPr>
            </w:pPr>
            <w:r>
              <w:rPr>
                <w:rFonts w:ascii="Bookman Old Style" w:hAnsi="Bookman Old Style" w:cs="Arial"/>
                <w:lang w:val="pt-BR"/>
              </w:rPr>
              <w:t>154.500,00</w:t>
            </w:r>
          </w:p>
        </w:tc>
      </w:tr>
      <w:tr w:rsidR="001D174B" w:rsidTr="001D174B">
        <w:trPr>
          <w:trHeight w:val="337"/>
        </w:trPr>
        <w:tc>
          <w:tcPr>
            <w:tcW w:w="5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4B" w:rsidRDefault="001D174B" w:rsidP="001D174B">
            <w:pPr>
              <w:spacing w:after="0" w:line="240" w:lineRule="auto"/>
              <w:jc w:val="both"/>
              <w:rPr>
                <w:rFonts w:ascii="Bookman Old Style" w:hAnsi="Bookman Old Style" w:cs="Lucida Sans Unicode"/>
                <w:b/>
                <w:bCs/>
                <w:lang w:val="pt-BR"/>
              </w:rPr>
            </w:pPr>
            <w:r>
              <w:rPr>
                <w:rFonts w:ascii="Bookman Old Style" w:hAnsi="Bookman Old Style" w:cs="Lucida Sans Unicode"/>
                <w:b/>
                <w:bCs/>
                <w:lang w:val="pt-BR"/>
              </w:rPr>
              <w:t>TOTAL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4B" w:rsidRDefault="001D174B" w:rsidP="001D174B">
            <w:pPr>
              <w:spacing w:after="0" w:line="240" w:lineRule="auto"/>
              <w:jc w:val="both"/>
              <w:rPr>
                <w:rFonts w:ascii="Bookman Old Style" w:hAnsi="Bookman Old Style" w:cs="Lucida Sans Unicode"/>
                <w:b/>
                <w:bCs/>
                <w:lang w:val="pt-BR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4B" w:rsidRDefault="001D174B" w:rsidP="001D174B">
            <w:pPr>
              <w:spacing w:after="0" w:line="240" w:lineRule="auto"/>
              <w:jc w:val="both"/>
              <w:rPr>
                <w:rFonts w:ascii="Bookman Old Style" w:hAnsi="Bookman Old Style" w:cs="Lucida Sans Unicode"/>
                <w:b/>
                <w:bCs/>
                <w:lang w:val="pt-BR"/>
              </w:rPr>
            </w:pPr>
            <w:r>
              <w:rPr>
                <w:rFonts w:ascii="Bookman Old Style" w:hAnsi="Bookman Old Style" w:cs="Lucida Sans Unicode"/>
                <w:b/>
                <w:bCs/>
                <w:lang w:val="pt-BR"/>
              </w:rPr>
              <w:t>383.042,34</w:t>
            </w:r>
          </w:p>
        </w:tc>
      </w:tr>
    </w:tbl>
    <w:p w:rsidR="001D174B" w:rsidRDefault="001D174B" w:rsidP="001D174B">
      <w:pPr>
        <w:spacing w:after="0" w:line="360" w:lineRule="auto"/>
        <w:jc w:val="both"/>
        <w:rPr>
          <w:rFonts w:ascii="Bookman Old Style" w:hAnsi="Bookman Old Style" w:cs="Lucida Sans Unicode"/>
          <w:b/>
        </w:rPr>
      </w:pPr>
      <w:r>
        <w:rPr>
          <w:rFonts w:ascii="Bookman Old Style" w:hAnsi="Bookman Old Style" w:cs="Lucida Sans Unicode"/>
          <w:bCs/>
          <w:sz w:val="16"/>
          <w:szCs w:val="16"/>
          <w:lang w:val="pt-BR"/>
        </w:rPr>
        <w:t>Fonte: SMAFO 2020</w:t>
      </w:r>
    </w:p>
    <w:p w:rsidR="001D174B" w:rsidRDefault="001D174B" w:rsidP="001D174B">
      <w:pPr>
        <w:pStyle w:val="Corpo"/>
        <w:tabs>
          <w:tab w:val="left" w:pos="142"/>
          <w:tab w:val="left" w:pos="10206"/>
        </w:tabs>
        <w:spacing w:line="276" w:lineRule="auto"/>
        <w:jc w:val="both"/>
        <w:rPr>
          <w:rFonts w:ascii="Bookman Old Style" w:hAnsi="Bookman Old Style" w:cs="Lucida Sans Unicode"/>
          <w:b/>
          <w:bCs/>
          <w:sz w:val="22"/>
          <w:szCs w:val="22"/>
        </w:rPr>
      </w:pPr>
    </w:p>
    <w:p w:rsidR="001D174B" w:rsidRDefault="001D174B" w:rsidP="001D174B">
      <w:pPr>
        <w:pStyle w:val="Corpo"/>
        <w:tabs>
          <w:tab w:val="left" w:pos="142"/>
          <w:tab w:val="left" w:pos="10206"/>
        </w:tabs>
        <w:spacing w:line="276" w:lineRule="auto"/>
        <w:jc w:val="both"/>
        <w:rPr>
          <w:rFonts w:ascii="Bookman Old Style" w:hAnsi="Bookman Old Style" w:cs="Lucida Sans Unicode"/>
          <w:b/>
          <w:bCs/>
          <w:sz w:val="22"/>
          <w:szCs w:val="22"/>
        </w:rPr>
      </w:pPr>
      <w:r>
        <w:rPr>
          <w:rFonts w:ascii="Bookman Old Style" w:hAnsi="Bookman Old Style" w:cs="Lucida Sans Unicode"/>
          <w:b/>
          <w:bCs/>
          <w:sz w:val="22"/>
          <w:szCs w:val="22"/>
        </w:rPr>
        <w:t>Art. 5° -</w:t>
      </w:r>
      <w:r>
        <w:rPr>
          <w:rFonts w:ascii="Bookman Old Style" w:hAnsi="Bookman Old Style" w:cs="Lucida Sans Unicode"/>
          <w:sz w:val="22"/>
          <w:szCs w:val="22"/>
        </w:rPr>
        <w:t xml:space="preserve"> As unidades monetárias desta Lei estão mensuradas em valores correntes e em Reais (R$).</w:t>
      </w:r>
    </w:p>
    <w:p w:rsidR="001D174B" w:rsidRDefault="001D174B" w:rsidP="001D174B">
      <w:pPr>
        <w:spacing w:after="0"/>
        <w:jc w:val="both"/>
        <w:rPr>
          <w:rFonts w:ascii="Bookman Old Style" w:hAnsi="Bookman Old Style" w:cs="Lucida Sans Unicode"/>
          <w:b/>
          <w:bCs/>
          <w:lang w:val="pt-BR"/>
        </w:rPr>
      </w:pPr>
      <w:r>
        <w:rPr>
          <w:rFonts w:ascii="Bookman Old Style" w:hAnsi="Bookman Old Style" w:cs="Lucida Sans Unicode"/>
          <w:b/>
          <w:bCs/>
          <w:lang w:val="pt-BR"/>
        </w:rPr>
        <w:t xml:space="preserve"> </w:t>
      </w:r>
    </w:p>
    <w:p w:rsidR="001D174B" w:rsidRDefault="001D174B" w:rsidP="001D174B">
      <w:pPr>
        <w:spacing w:after="0"/>
        <w:jc w:val="both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b/>
          <w:bCs/>
          <w:lang w:val="pt-BR"/>
        </w:rPr>
        <w:t xml:space="preserve">Art. 6º - </w:t>
      </w:r>
      <w:r>
        <w:rPr>
          <w:rFonts w:ascii="Bookman Old Style" w:hAnsi="Bookman Old Style" w:cs="Lucida Sans Unicode"/>
          <w:lang w:val="pt-BR"/>
        </w:rPr>
        <w:t>Esta Lei entra em vigor na data de sua publicação.</w:t>
      </w:r>
    </w:p>
    <w:p w:rsidR="001D174B" w:rsidRDefault="001D174B" w:rsidP="001D174B">
      <w:pPr>
        <w:spacing w:after="0"/>
        <w:jc w:val="both"/>
        <w:rPr>
          <w:rFonts w:ascii="Bookman Old Style" w:hAnsi="Bookman Old Style" w:cs="Lucida Sans Unicode"/>
          <w:lang w:val="pt-BR"/>
        </w:rPr>
      </w:pPr>
    </w:p>
    <w:p w:rsidR="001D174B" w:rsidRDefault="001D174B" w:rsidP="001D174B">
      <w:pPr>
        <w:spacing w:after="0"/>
        <w:jc w:val="both"/>
        <w:rPr>
          <w:rFonts w:ascii="Bookman Old Style" w:hAnsi="Bookman Old Style"/>
          <w:lang w:val="pt-BR"/>
        </w:rPr>
      </w:pPr>
      <w:r>
        <w:rPr>
          <w:rFonts w:ascii="Bookman Old Style" w:hAnsi="Bookman Old Style"/>
          <w:b/>
          <w:bCs/>
          <w:lang w:val="pt-BR"/>
        </w:rPr>
        <w:t xml:space="preserve">Art. 7º - </w:t>
      </w:r>
      <w:r>
        <w:rPr>
          <w:rFonts w:ascii="Bookman Old Style" w:hAnsi="Bookman Old Style"/>
          <w:lang w:val="pt-BR"/>
        </w:rPr>
        <w:t>Revogam-se as disposições em contrário.</w:t>
      </w:r>
    </w:p>
    <w:p w:rsidR="001D174B" w:rsidRDefault="001D174B" w:rsidP="001D174B">
      <w:pPr>
        <w:pStyle w:val="Corpo"/>
        <w:tabs>
          <w:tab w:val="left" w:pos="142"/>
          <w:tab w:val="left" w:pos="10206"/>
        </w:tabs>
        <w:spacing w:line="276" w:lineRule="auto"/>
        <w:jc w:val="both"/>
        <w:rPr>
          <w:rFonts w:ascii="Bookman Old Style" w:hAnsi="Bookman Old Style" w:cs="Lucida Sans Unicode"/>
          <w:color w:val="auto"/>
          <w:sz w:val="22"/>
          <w:szCs w:val="22"/>
        </w:rPr>
      </w:pPr>
    </w:p>
    <w:p w:rsidR="001D174B" w:rsidRDefault="001D174B" w:rsidP="001D174B">
      <w:pPr>
        <w:tabs>
          <w:tab w:val="left" w:pos="1418"/>
          <w:tab w:val="left" w:pos="1560"/>
          <w:tab w:val="left" w:pos="10348"/>
        </w:tabs>
        <w:spacing w:after="0"/>
        <w:jc w:val="both"/>
        <w:rPr>
          <w:rFonts w:ascii="Bookman Old Style" w:hAnsi="Bookman Old Style" w:cs="Lucida Sans Unicode"/>
          <w:lang w:val="pt-BR"/>
        </w:rPr>
      </w:pPr>
      <w:r>
        <w:rPr>
          <w:rFonts w:ascii="Bookman Old Style" w:hAnsi="Bookman Old Style" w:cs="Lucida Sans Unicode"/>
          <w:lang w:val="pt-BR"/>
        </w:rPr>
        <w:t>Canoinhas/SC, 08 de julho de 2020.</w:t>
      </w:r>
    </w:p>
    <w:p w:rsidR="00924D75" w:rsidRDefault="00924D75" w:rsidP="001D174B">
      <w:pPr>
        <w:spacing w:after="0" w:line="240" w:lineRule="auto"/>
        <w:jc w:val="both"/>
        <w:rPr>
          <w:rFonts w:ascii="Bookman Old Style" w:hAnsi="Bookman Old Style" w:cs="Lucida Sans Unicode"/>
          <w:b/>
          <w:sz w:val="24"/>
          <w:szCs w:val="24"/>
          <w:lang w:val="pt-BR"/>
        </w:rPr>
      </w:pPr>
    </w:p>
    <w:p w:rsidR="005545C4" w:rsidRDefault="005545C4" w:rsidP="001D174B">
      <w:pPr>
        <w:spacing w:after="0" w:line="240" w:lineRule="auto"/>
        <w:jc w:val="both"/>
        <w:rPr>
          <w:rFonts w:ascii="Bookman Old Style" w:hAnsi="Bookman Old Style" w:cs="Lucida Sans Unicode"/>
          <w:b/>
          <w:sz w:val="24"/>
          <w:szCs w:val="24"/>
          <w:lang w:val="pt-BR"/>
        </w:rPr>
      </w:pPr>
    </w:p>
    <w:p w:rsidR="0018046E" w:rsidRDefault="0018046E" w:rsidP="001D174B">
      <w:pPr>
        <w:spacing w:after="0" w:line="240" w:lineRule="auto"/>
        <w:jc w:val="both"/>
        <w:rPr>
          <w:rFonts w:ascii="Bookman Old Style" w:hAnsi="Bookman Old Style" w:cs="Lucida Sans Unicode"/>
          <w:b/>
          <w:sz w:val="24"/>
          <w:szCs w:val="24"/>
          <w:lang w:val="pt-BR"/>
        </w:rPr>
      </w:pPr>
    </w:p>
    <w:p w:rsidR="00E5445B" w:rsidRPr="00DF0AA9" w:rsidRDefault="00E5445B" w:rsidP="001D174B">
      <w:pPr>
        <w:spacing w:after="0" w:line="240" w:lineRule="auto"/>
        <w:jc w:val="both"/>
        <w:rPr>
          <w:rFonts w:ascii="Bookman Old Style" w:hAnsi="Bookman Old Style" w:cs="Lucida Sans Unicode"/>
          <w:b/>
          <w:sz w:val="24"/>
          <w:szCs w:val="24"/>
          <w:lang w:val="pt-BR"/>
        </w:rPr>
      </w:pPr>
    </w:p>
    <w:p w:rsidR="00C62645" w:rsidRPr="00DF0AA9" w:rsidRDefault="00C62645" w:rsidP="001D174B">
      <w:pPr>
        <w:spacing w:after="0" w:line="240" w:lineRule="auto"/>
        <w:ind w:firstLine="709"/>
        <w:jc w:val="both"/>
        <w:rPr>
          <w:rFonts w:ascii="Bookman Old Style" w:hAnsi="Bookman Old Style" w:cs="Lucida Sans Unicode"/>
          <w:b/>
          <w:sz w:val="24"/>
          <w:szCs w:val="24"/>
          <w:lang w:val="pt-BR"/>
        </w:rPr>
      </w:pPr>
    </w:p>
    <w:p w:rsidR="00C62645" w:rsidRPr="0018046E" w:rsidRDefault="00C62645" w:rsidP="001D174B">
      <w:pPr>
        <w:spacing w:after="0" w:line="240" w:lineRule="auto"/>
        <w:jc w:val="center"/>
        <w:rPr>
          <w:rFonts w:ascii="Bookman Old Style" w:hAnsi="Bookman Old Style" w:cs="Lucida Sans Unicode"/>
          <w:iCs/>
          <w:lang w:val="pt-BR"/>
        </w:rPr>
      </w:pPr>
      <w:r w:rsidRPr="0018046E">
        <w:rPr>
          <w:rFonts w:ascii="Bookman Old Style" w:hAnsi="Bookman Old Style" w:cs="Lucida Sans Unicode"/>
          <w:iCs/>
          <w:lang w:val="pt-BR"/>
        </w:rPr>
        <w:t>GILBERTO DOS PASSOS</w:t>
      </w:r>
    </w:p>
    <w:p w:rsidR="00C62645" w:rsidRPr="00DF0AA9" w:rsidRDefault="00C62645" w:rsidP="001D174B">
      <w:pPr>
        <w:spacing w:line="240" w:lineRule="auto"/>
        <w:jc w:val="center"/>
        <w:rPr>
          <w:rFonts w:ascii="Bookman Old Style" w:hAnsi="Bookman Old Style"/>
          <w:lang w:val="pt-BR"/>
        </w:rPr>
      </w:pPr>
      <w:r w:rsidRPr="00DF0AA9">
        <w:rPr>
          <w:rFonts w:ascii="Bookman Old Style" w:hAnsi="Bookman Old Style"/>
          <w:lang w:val="pt-BR"/>
        </w:rPr>
        <w:t>Prefeito</w:t>
      </w:r>
    </w:p>
    <w:p w:rsidR="00C62645" w:rsidRPr="00DF0AA9" w:rsidRDefault="00C62645" w:rsidP="001D174B">
      <w:pPr>
        <w:pStyle w:val="Corpo"/>
        <w:tabs>
          <w:tab w:val="left" w:pos="851"/>
          <w:tab w:val="left" w:pos="1560"/>
          <w:tab w:val="left" w:pos="1985"/>
          <w:tab w:val="left" w:pos="9072"/>
          <w:tab w:val="left" w:pos="9923"/>
          <w:tab w:val="left" w:pos="10206"/>
        </w:tabs>
        <w:jc w:val="center"/>
        <w:rPr>
          <w:rFonts w:ascii="Bookman Old Style" w:hAnsi="Bookman Old Style" w:cs="Lucida Sans Unicode"/>
          <w:color w:val="auto"/>
          <w:sz w:val="22"/>
          <w:szCs w:val="22"/>
        </w:rPr>
      </w:pPr>
      <w:r w:rsidRPr="00DF0AA9">
        <w:rPr>
          <w:rFonts w:ascii="Bookman Old Style" w:hAnsi="Bookman Old Style" w:cs="Lucida Sans Unicode"/>
          <w:color w:val="auto"/>
          <w:sz w:val="22"/>
          <w:szCs w:val="22"/>
        </w:rPr>
        <w:t>Esta Lei foi registrada e publicada na Secretaria Municipal de Administr</w:t>
      </w:r>
      <w:r w:rsidR="00E5445B">
        <w:rPr>
          <w:rFonts w:ascii="Bookman Old Style" w:hAnsi="Bookman Old Style" w:cs="Lucida Sans Unicode"/>
          <w:color w:val="auto"/>
          <w:sz w:val="22"/>
          <w:szCs w:val="22"/>
        </w:rPr>
        <w:t xml:space="preserve">ação, </w:t>
      </w:r>
      <w:r w:rsidR="00CC607A">
        <w:rPr>
          <w:rFonts w:ascii="Bookman Old Style" w:hAnsi="Bookman Old Style" w:cs="Lucida Sans Unicode"/>
          <w:color w:val="auto"/>
          <w:sz w:val="22"/>
          <w:szCs w:val="22"/>
        </w:rPr>
        <w:t xml:space="preserve">Finanças </w:t>
      </w:r>
      <w:r w:rsidR="00C57620">
        <w:rPr>
          <w:rFonts w:ascii="Bookman Old Style" w:hAnsi="Bookman Old Style" w:cs="Lucida Sans Unicode"/>
          <w:color w:val="auto"/>
          <w:sz w:val="22"/>
          <w:szCs w:val="22"/>
        </w:rPr>
        <w:t>e Orçamento em 08/07</w:t>
      </w:r>
      <w:r w:rsidRPr="00DF0AA9">
        <w:rPr>
          <w:rFonts w:ascii="Bookman Old Style" w:hAnsi="Bookman Old Style" w:cs="Lucida Sans Unicode"/>
          <w:color w:val="auto"/>
          <w:sz w:val="22"/>
          <w:szCs w:val="22"/>
        </w:rPr>
        <w:t>/2020.</w:t>
      </w:r>
    </w:p>
    <w:p w:rsidR="00C62645" w:rsidRPr="00DF0AA9" w:rsidRDefault="00C62645" w:rsidP="001D174B">
      <w:pPr>
        <w:pStyle w:val="Corpo"/>
        <w:tabs>
          <w:tab w:val="left" w:pos="851"/>
          <w:tab w:val="left" w:pos="1560"/>
          <w:tab w:val="left" w:pos="1985"/>
          <w:tab w:val="left" w:pos="9072"/>
          <w:tab w:val="left" w:pos="9923"/>
          <w:tab w:val="left" w:pos="10206"/>
        </w:tabs>
        <w:jc w:val="center"/>
        <w:rPr>
          <w:rFonts w:ascii="Bookman Old Style" w:hAnsi="Bookman Old Style" w:cs="Lucida Sans Unicode"/>
          <w:color w:val="auto"/>
          <w:sz w:val="22"/>
          <w:szCs w:val="22"/>
        </w:rPr>
      </w:pPr>
    </w:p>
    <w:p w:rsidR="00DF0AA9" w:rsidRDefault="00DF0AA9" w:rsidP="001D174B">
      <w:pPr>
        <w:pStyle w:val="Corpo"/>
        <w:tabs>
          <w:tab w:val="left" w:pos="851"/>
          <w:tab w:val="left" w:pos="1560"/>
          <w:tab w:val="left" w:pos="1985"/>
          <w:tab w:val="left" w:pos="9072"/>
          <w:tab w:val="left" w:pos="9923"/>
          <w:tab w:val="left" w:pos="10206"/>
        </w:tabs>
        <w:jc w:val="center"/>
        <w:rPr>
          <w:rFonts w:ascii="Bookman Old Style" w:hAnsi="Bookman Old Style" w:cs="Lucida Sans Unicode"/>
          <w:color w:val="auto"/>
          <w:sz w:val="22"/>
          <w:szCs w:val="22"/>
        </w:rPr>
      </w:pPr>
    </w:p>
    <w:p w:rsidR="00E5445B" w:rsidRPr="00DF0AA9" w:rsidRDefault="00E5445B" w:rsidP="001D174B">
      <w:pPr>
        <w:pStyle w:val="Corpo"/>
        <w:tabs>
          <w:tab w:val="left" w:pos="851"/>
          <w:tab w:val="left" w:pos="1560"/>
          <w:tab w:val="left" w:pos="1985"/>
          <w:tab w:val="left" w:pos="9072"/>
          <w:tab w:val="left" w:pos="9923"/>
          <w:tab w:val="left" w:pos="10206"/>
        </w:tabs>
        <w:jc w:val="center"/>
        <w:rPr>
          <w:rFonts w:ascii="Bookman Old Style" w:hAnsi="Bookman Old Style" w:cs="Lucida Sans Unicode"/>
          <w:color w:val="auto"/>
          <w:sz w:val="22"/>
          <w:szCs w:val="22"/>
        </w:rPr>
      </w:pPr>
    </w:p>
    <w:p w:rsidR="00304C2E" w:rsidRPr="00DF0AA9" w:rsidRDefault="00304C2E" w:rsidP="001D174B">
      <w:pPr>
        <w:pStyle w:val="Corpo"/>
        <w:tabs>
          <w:tab w:val="left" w:pos="5895"/>
        </w:tabs>
        <w:jc w:val="center"/>
        <w:rPr>
          <w:rFonts w:ascii="Bookman Old Style" w:hAnsi="Bookman Old Style" w:cs="Lucida Sans Unicode"/>
          <w:b/>
          <w:color w:val="auto"/>
          <w:sz w:val="22"/>
          <w:szCs w:val="22"/>
        </w:rPr>
      </w:pPr>
    </w:p>
    <w:p w:rsidR="00C62645" w:rsidRPr="0018046E" w:rsidRDefault="00C62645" w:rsidP="001D174B">
      <w:pPr>
        <w:spacing w:after="0" w:line="240" w:lineRule="auto"/>
        <w:jc w:val="center"/>
        <w:rPr>
          <w:rFonts w:ascii="Bookman Old Style" w:hAnsi="Bookman Old Style"/>
          <w:lang w:val="pt-BR"/>
        </w:rPr>
      </w:pPr>
      <w:r w:rsidRPr="0018046E">
        <w:rPr>
          <w:rFonts w:ascii="Bookman Old Style" w:hAnsi="Bookman Old Style"/>
          <w:lang w:val="pt-BR"/>
        </w:rPr>
        <w:t>DIOGO CARLOS SEIDEL</w:t>
      </w:r>
    </w:p>
    <w:p w:rsidR="00FE5AFE" w:rsidRPr="00E36A8F" w:rsidRDefault="00C62645" w:rsidP="001D174B">
      <w:pPr>
        <w:spacing w:after="0" w:line="240" w:lineRule="auto"/>
        <w:jc w:val="center"/>
        <w:rPr>
          <w:rFonts w:ascii="Bookman Old Style" w:hAnsi="Bookman Old Style"/>
          <w:lang w:val="pt-BR"/>
        </w:rPr>
      </w:pPr>
      <w:r w:rsidRPr="00DF0AA9">
        <w:rPr>
          <w:rFonts w:ascii="Bookman Old Style" w:hAnsi="Bookman Old Style"/>
          <w:lang w:val="pt-BR"/>
        </w:rPr>
        <w:t>Secretário Municipal de Administração, Finanças e Orçamento.</w:t>
      </w:r>
    </w:p>
    <w:sectPr w:rsidR="00FE5AFE" w:rsidRPr="00E36A8F" w:rsidSect="00DB2C50">
      <w:headerReference w:type="default" r:id="rId7"/>
      <w:footerReference w:type="default" r:id="rId8"/>
      <w:pgSz w:w="11906" w:h="16838"/>
      <w:pgMar w:top="567" w:right="1416" w:bottom="284" w:left="1134" w:header="284" w:footer="49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2849" w:rsidRDefault="00D42849" w:rsidP="0045236A">
      <w:pPr>
        <w:spacing w:after="0" w:line="240" w:lineRule="auto"/>
      </w:pPr>
      <w:r>
        <w:separator/>
      </w:r>
    </w:p>
  </w:endnote>
  <w:endnote w:type="continuationSeparator" w:id="0">
    <w:p w:rsidR="00D42849" w:rsidRDefault="00D42849" w:rsidP="004523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itstream Vera Sans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2849" w:rsidRDefault="00D42849">
    <w:pPr>
      <w:pStyle w:val="Rodap"/>
    </w:pPr>
  </w:p>
  <w:p w:rsidR="00D42849" w:rsidRDefault="00D42849" w:rsidP="00F67A63">
    <w:pPr>
      <w:pStyle w:val="Rodap"/>
      <w:ind w:left="-426"/>
      <w:jc w:val="both"/>
    </w:pPr>
    <w:r>
      <w:rPr>
        <w:rFonts w:ascii="Bookman Old Style" w:hAnsi="Bookman Old Style"/>
        <w:noProof/>
        <w:sz w:val="16"/>
        <w:szCs w:val="16"/>
        <w:lang w:eastAsia="pt-BR"/>
      </w:rPr>
      <w:drawing>
        <wp:inline distT="0" distB="0" distL="0" distR="0">
          <wp:extent cx="6572250" cy="361950"/>
          <wp:effectExtent l="19050" t="0" r="0" b="0"/>
          <wp:docPr id="4" name="Imagem 4" descr="LEIS E DECRETOS 0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EIS E DECRETOS 02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2849" w:rsidRDefault="00D42849" w:rsidP="0045236A">
      <w:pPr>
        <w:spacing w:after="0" w:line="240" w:lineRule="auto"/>
      </w:pPr>
      <w:r>
        <w:separator/>
      </w:r>
    </w:p>
  </w:footnote>
  <w:footnote w:type="continuationSeparator" w:id="0">
    <w:p w:rsidR="00D42849" w:rsidRDefault="00D42849" w:rsidP="004523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2849" w:rsidRDefault="00D42849" w:rsidP="00F67A63">
    <w:pPr>
      <w:pStyle w:val="Cabealho"/>
      <w:ind w:left="-426"/>
    </w:pPr>
    <w:r>
      <w:rPr>
        <w:rFonts w:ascii="Times New Roman" w:hAnsi="Times New Roman"/>
        <w:b/>
        <w:i/>
        <w:noProof/>
        <w:sz w:val="38"/>
        <w:lang w:eastAsia="pt-BR"/>
      </w:rPr>
      <w:drawing>
        <wp:inline distT="0" distB="0" distL="0" distR="0">
          <wp:extent cx="6515100" cy="704850"/>
          <wp:effectExtent l="19050" t="0" r="0" b="0"/>
          <wp:docPr id="2" name="Imagem 1" descr="LEIS E DECRET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IS E DECRETO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8933" cy="7052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42849" w:rsidRDefault="00D42849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/>
  <w:rsids>
    <w:rsidRoot w:val="0045236A"/>
    <w:rsid w:val="00010E1F"/>
    <w:rsid w:val="00015068"/>
    <w:rsid w:val="00020ED9"/>
    <w:rsid w:val="0002255D"/>
    <w:rsid w:val="00022D5E"/>
    <w:rsid w:val="00023A7A"/>
    <w:rsid w:val="0002742F"/>
    <w:rsid w:val="000336C7"/>
    <w:rsid w:val="00034672"/>
    <w:rsid w:val="00035679"/>
    <w:rsid w:val="000452CA"/>
    <w:rsid w:val="00052B0B"/>
    <w:rsid w:val="00053033"/>
    <w:rsid w:val="00055009"/>
    <w:rsid w:val="00055561"/>
    <w:rsid w:val="00055B96"/>
    <w:rsid w:val="00057B23"/>
    <w:rsid w:val="0006554F"/>
    <w:rsid w:val="0006581A"/>
    <w:rsid w:val="00065BB7"/>
    <w:rsid w:val="000703C0"/>
    <w:rsid w:val="00071B83"/>
    <w:rsid w:val="00072EFE"/>
    <w:rsid w:val="00074241"/>
    <w:rsid w:val="000750F5"/>
    <w:rsid w:val="000811CC"/>
    <w:rsid w:val="00082CF8"/>
    <w:rsid w:val="0008430D"/>
    <w:rsid w:val="00086F29"/>
    <w:rsid w:val="000902CE"/>
    <w:rsid w:val="00094EDE"/>
    <w:rsid w:val="0009763E"/>
    <w:rsid w:val="00097C37"/>
    <w:rsid w:val="000A19F7"/>
    <w:rsid w:val="000A3644"/>
    <w:rsid w:val="000A5B66"/>
    <w:rsid w:val="000A63A9"/>
    <w:rsid w:val="000B2B73"/>
    <w:rsid w:val="000C029B"/>
    <w:rsid w:val="000C04AE"/>
    <w:rsid w:val="000C1161"/>
    <w:rsid w:val="000C56F6"/>
    <w:rsid w:val="000C6257"/>
    <w:rsid w:val="000D121F"/>
    <w:rsid w:val="000D1CAD"/>
    <w:rsid w:val="000D2150"/>
    <w:rsid w:val="000D2EF0"/>
    <w:rsid w:val="000D47FD"/>
    <w:rsid w:val="000D7F3F"/>
    <w:rsid w:val="000E2AA8"/>
    <w:rsid w:val="000E569F"/>
    <w:rsid w:val="000E70F9"/>
    <w:rsid w:val="000E7247"/>
    <w:rsid w:val="000E798F"/>
    <w:rsid w:val="000F07A7"/>
    <w:rsid w:val="000F2301"/>
    <w:rsid w:val="000F233A"/>
    <w:rsid w:val="000F251A"/>
    <w:rsid w:val="000F6762"/>
    <w:rsid w:val="0010013A"/>
    <w:rsid w:val="00101AFB"/>
    <w:rsid w:val="00101BA9"/>
    <w:rsid w:val="00102958"/>
    <w:rsid w:val="001030F9"/>
    <w:rsid w:val="00103D99"/>
    <w:rsid w:val="00106D3F"/>
    <w:rsid w:val="00107858"/>
    <w:rsid w:val="0011139D"/>
    <w:rsid w:val="00112F63"/>
    <w:rsid w:val="00116017"/>
    <w:rsid w:val="001214F0"/>
    <w:rsid w:val="001219D6"/>
    <w:rsid w:val="00122DC2"/>
    <w:rsid w:val="00125283"/>
    <w:rsid w:val="00126762"/>
    <w:rsid w:val="00126EB2"/>
    <w:rsid w:val="001351BB"/>
    <w:rsid w:val="00137720"/>
    <w:rsid w:val="00137FB1"/>
    <w:rsid w:val="00151877"/>
    <w:rsid w:val="00153167"/>
    <w:rsid w:val="00155660"/>
    <w:rsid w:val="00156D43"/>
    <w:rsid w:val="001626F5"/>
    <w:rsid w:val="001653B5"/>
    <w:rsid w:val="00165809"/>
    <w:rsid w:val="00165AC0"/>
    <w:rsid w:val="00167689"/>
    <w:rsid w:val="00170080"/>
    <w:rsid w:val="00170C73"/>
    <w:rsid w:val="0017129C"/>
    <w:rsid w:val="001732E0"/>
    <w:rsid w:val="0017570F"/>
    <w:rsid w:val="00177457"/>
    <w:rsid w:val="0018046E"/>
    <w:rsid w:val="0018099F"/>
    <w:rsid w:val="00180D63"/>
    <w:rsid w:val="00181AD8"/>
    <w:rsid w:val="00182657"/>
    <w:rsid w:val="00192E6C"/>
    <w:rsid w:val="00193639"/>
    <w:rsid w:val="00193FA2"/>
    <w:rsid w:val="001A5699"/>
    <w:rsid w:val="001B0104"/>
    <w:rsid w:val="001B0FEB"/>
    <w:rsid w:val="001B11DC"/>
    <w:rsid w:val="001B59BD"/>
    <w:rsid w:val="001C0A89"/>
    <w:rsid w:val="001C190B"/>
    <w:rsid w:val="001C1A08"/>
    <w:rsid w:val="001C1A4D"/>
    <w:rsid w:val="001C1BCB"/>
    <w:rsid w:val="001C488E"/>
    <w:rsid w:val="001C7386"/>
    <w:rsid w:val="001D174B"/>
    <w:rsid w:val="001D4052"/>
    <w:rsid w:val="001E08D6"/>
    <w:rsid w:val="001E3BE8"/>
    <w:rsid w:val="001E3E6B"/>
    <w:rsid w:val="001F2953"/>
    <w:rsid w:val="001F375A"/>
    <w:rsid w:val="001F525F"/>
    <w:rsid w:val="001F5290"/>
    <w:rsid w:val="001F7B19"/>
    <w:rsid w:val="002000A9"/>
    <w:rsid w:val="00203859"/>
    <w:rsid w:val="00205F7D"/>
    <w:rsid w:val="00213431"/>
    <w:rsid w:val="00216EF5"/>
    <w:rsid w:val="00220F1D"/>
    <w:rsid w:val="00221459"/>
    <w:rsid w:val="002217BB"/>
    <w:rsid w:val="00224EC9"/>
    <w:rsid w:val="002260AB"/>
    <w:rsid w:val="00226728"/>
    <w:rsid w:val="00227DDA"/>
    <w:rsid w:val="00234915"/>
    <w:rsid w:val="00236757"/>
    <w:rsid w:val="00240BCD"/>
    <w:rsid w:val="002415D4"/>
    <w:rsid w:val="00241CAA"/>
    <w:rsid w:val="00244227"/>
    <w:rsid w:val="0024582C"/>
    <w:rsid w:val="002478B3"/>
    <w:rsid w:val="00253E72"/>
    <w:rsid w:val="002570D8"/>
    <w:rsid w:val="00261FE3"/>
    <w:rsid w:val="00262BB9"/>
    <w:rsid w:val="00264E6B"/>
    <w:rsid w:val="0026659E"/>
    <w:rsid w:val="00272784"/>
    <w:rsid w:val="00277707"/>
    <w:rsid w:val="00286411"/>
    <w:rsid w:val="002903EB"/>
    <w:rsid w:val="002922B4"/>
    <w:rsid w:val="002961FA"/>
    <w:rsid w:val="00296D72"/>
    <w:rsid w:val="002978F2"/>
    <w:rsid w:val="002A0118"/>
    <w:rsid w:val="002A02A9"/>
    <w:rsid w:val="002A2E9C"/>
    <w:rsid w:val="002A305D"/>
    <w:rsid w:val="002A6442"/>
    <w:rsid w:val="002B30E5"/>
    <w:rsid w:val="002B4E17"/>
    <w:rsid w:val="002C114C"/>
    <w:rsid w:val="002C16B7"/>
    <w:rsid w:val="002C354D"/>
    <w:rsid w:val="002C3B49"/>
    <w:rsid w:val="002C4382"/>
    <w:rsid w:val="002C4DAA"/>
    <w:rsid w:val="002D50D2"/>
    <w:rsid w:val="002E03D8"/>
    <w:rsid w:val="002E24AB"/>
    <w:rsid w:val="002E4853"/>
    <w:rsid w:val="002E509F"/>
    <w:rsid w:val="002E6419"/>
    <w:rsid w:val="002F502A"/>
    <w:rsid w:val="002F5472"/>
    <w:rsid w:val="002F6344"/>
    <w:rsid w:val="002F6731"/>
    <w:rsid w:val="002F71E5"/>
    <w:rsid w:val="003021A7"/>
    <w:rsid w:val="00302668"/>
    <w:rsid w:val="003048DA"/>
    <w:rsid w:val="00304C2E"/>
    <w:rsid w:val="00306229"/>
    <w:rsid w:val="00306AC7"/>
    <w:rsid w:val="00307F0C"/>
    <w:rsid w:val="00313880"/>
    <w:rsid w:val="00313CDD"/>
    <w:rsid w:val="003170A7"/>
    <w:rsid w:val="003207E8"/>
    <w:rsid w:val="00321FEB"/>
    <w:rsid w:val="00326A9A"/>
    <w:rsid w:val="00327B06"/>
    <w:rsid w:val="003349A0"/>
    <w:rsid w:val="00335179"/>
    <w:rsid w:val="00335952"/>
    <w:rsid w:val="00335FC8"/>
    <w:rsid w:val="00345304"/>
    <w:rsid w:val="00351152"/>
    <w:rsid w:val="00352090"/>
    <w:rsid w:val="0035377D"/>
    <w:rsid w:val="0035658F"/>
    <w:rsid w:val="00356AE9"/>
    <w:rsid w:val="00357C39"/>
    <w:rsid w:val="00361762"/>
    <w:rsid w:val="00366C6D"/>
    <w:rsid w:val="003674FA"/>
    <w:rsid w:val="00370BFB"/>
    <w:rsid w:val="0037160B"/>
    <w:rsid w:val="00373C30"/>
    <w:rsid w:val="0037505C"/>
    <w:rsid w:val="00375718"/>
    <w:rsid w:val="00377657"/>
    <w:rsid w:val="0038140A"/>
    <w:rsid w:val="00382BBA"/>
    <w:rsid w:val="00383C47"/>
    <w:rsid w:val="00383DD3"/>
    <w:rsid w:val="00387B02"/>
    <w:rsid w:val="00391B39"/>
    <w:rsid w:val="003A1379"/>
    <w:rsid w:val="003A3218"/>
    <w:rsid w:val="003A33AE"/>
    <w:rsid w:val="003A3AC3"/>
    <w:rsid w:val="003A4737"/>
    <w:rsid w:val="003A4926"/>
    <w:rsid w:val="003A7337"/>
    <w:rsid w:val="003B18C5"/>
    <w:rsid w:val="003B2480"/>
    <w:rsid w:val="003B584E"/>
    <w:rsid w:val="003B678F"/>
    <w:rsid w:val="003C0E55"/>
    <w:rsid w:val="003C5B1D"/>
    <w:rsid w:val="003C7211"/>
    <w:rsid w:val="003D18F8"/>
    <w:rsid w:val="003E0D66"/>
    <w:rsid w:val="003E3F03"/>
    <w:rsid w:val="003E4C3F"/>
    <w:rsid w:val="003E4EBB"/>
    <w:rsid w:val="003F4661"/>
    <w:rsid w:val="003F7A19"/>
    <w:rsid w:val="004033FE"/>
    <w:rsid w:val="00404268"/>
    <w:rsid w:val="00411911"/>
    <w:rsid w:val="00413E52"/>
    <w:rsid w:val="00415702"/>
    <w:rsid w:val="00415C5E"/>
    <w:rsid w:val="00417BB7"/>
    <w:rsid w:val="00421506"/>
    <w:rsid w:val="00423493"/>
    <w:rsid w:val="00424336"/>
    <w:rsid w:val="004246EA"/>
    <w:rsid w:val="0042513D"/>
    <w:rsid w:val="00425795"/>
    <w:rsid w:val="00426E90"/>
    <w:rsid w:val="00431146"/>
    <w:rsid w:val="0043313E"/>
    <w:rsid w:val="00433E14"/>
    <w:rsid w:val="0043403B"/>
    <w:rsid w:val="00434C25"/>
    <w:rsid w:val="00435858"/>
    <w:rsid w:val="0043735E"/>
    <w:rsid w:val="0044179E"/>
    <w:rsid w:val="00443F26"/>
    <w:rsid w:val="00445B1F"/>
    <w:rsid w:val="0045022D"/>
    <w:rsid w:val="00450EED"/>
    <w:rsid w:val="0045236A"/>
    <w:rsid w:val="00454B0E"/>
    <w:rsid w:val="00457B1B"/>
    <w:rsid w:val="00460AF7"/>
    <w:rsid w:val="00461E33"/>
    <w:rsid w:val="0046352E"/>
    <w:rsid w:val="00463F74"/>
    <w:rsid w:val="0046493C"/>
    <w:rsid w:val="00470B2B"/>
    <w:rsid w:val="00471157"/>
    <w:rsid w:val="00473C94"/>
    <w:rsid w:val="00475D1C"/>
    <w:rsid w:val="004762FD"/>
    <w:rsid w:val="004765F0"/>
    <w:rsid w:val="004813C8"/>
    <w:rsid w:val="00486D03"/>
    <w:rsid w:val="00487EA8"/>
    <w:rsid w:val="00493A96"/>
    <w:rsid w:val="00493D70"/>
    <w:rsid w:val="00495BCA"/>
    <w:rsid w:val="004A2C79"/>
    <w:rsid w:val="004A4EC8"/>
    <w:rsid w:val="004A6125"/>
    <w:rsid w:val="004B2BB4"/>
    <w:rsid w:val="004B47F0"/>
    <w:rsid w:val="004B54E1"/>
    <w:rsid w:val="004B5883"/>
    <w:rsid w:val="004B5CA6"/>
    <w:rsid w:val="004B5F52"/>
    <w:rsid w:val="004B635C"/>
    <w:rsid w:val="004B659C"/>
    <w:rsid w:val="004B70EE"/>
    <w:rsid w:val="004C0C66"/>
    <w:rsid w:val="004C2015"/>
    <w:rsid w:val="004C33D5"/>
    <w:rsid w:val="004C3E3B"/>
    <w:rsid w:val="004C5FC8"/>
    <w:rsid w:val="004D022B"/>
    <w:rsid w:val="004D2ABC"/>
    <w:rsid w:val="004D4809"/>
    <w:rsid w:val="004D4A31"/>
    <w:rsid w:val="004D52C1"/>
    <w:rsid w:val="004D7073"/>
    <w:rsid w:val="004E2185"/>
    <w:rsid w:val="004E4B4D"/>
    <w:rsid w:val="004F19E0"/>
    <w:rsid w:val="004F7A3C"/>
    <w:rsid w:val="00502F7C"/>
    <w:rsid w:val="00505347"/>
    <w:rsid w:val="00506B77"/>
    <w:rsid w:val="00506DA8"/>
    <w:rsid w:val="00506DC6"/>
    <w:rsid w:val="00523DC3"/>
    <w:rsid w:val="0053085A"/>
    <w:rsid w:val="00531BC9"/>
    <w:rsid w:val="00532BA6"/>
    <w:rsid w:val="00535855"/>
    <w:rsid w:val="00537B22"/>
    <w:rsid w:val="005402EC"/>
    <w:rsid w:val="005409C7"/>
    <w:rsid w:val="005432A1"/>
    <w:rsid w:val="00544658"/>
    <w:rsid w:val="00545427"/>
    <w:rsid w:val="00545702"/>
    <w:rsid w:val="005545C4"/>
    <w:rsid w:val="005548BB"/>
    <w:rsid w:val="00556845"/>
    <w:rsid w:val="00557F86"/>
    <w:rsid w:val="0056185B"/>
    <w:rsid w:val="00570C22"/>
    <w:rsid w:val="00570EE7"/>
    <w:rsid w:val="00572CB7"/>
    <w:rsid w:val="00577E62"/>
    <w:rsid w:val="00577F55"/>
    <w:rsid w:val="00580E8F"/>
    <w:rsid w:val="00581F01"/>
    <w:rsid w:val="00584F75"/>
    <w:rsid w:val="00587381"/>
    <w:rsid w:val="00591805"/>
    <w:rsid w:val="005919D7"/>
    <w:rsid w:val="00591A76"/>
    <w:rsid w:val="00594F3E"/>
    <w:rsid w:val="005954A3"/>
    <w:rsid w:val="0059581A"/>
    <w:rsid w:val="00595D63"/>
    <w:rsid w:val="005967CD"/>
    <w:rsid w:val="005A07BD"/>
    <w:rsid w:val="005A07CD"/>
    <w:rsid w:val="005A10D6"/>
    <w:rsid w:val="005A29CE"/>
    <w:rsid w:val="005A3AB8"/>
    <w:rsid w:val="005A3D5C"/>
    <w:rsid w:val="005B06B8"/>
    <w:rsid w:val="005B1E78"/>
    <w:rsid w:val="005B23FC"/>
    <w:rsid w:val="005B3B9B"/>
    <w:rsid w:val="005B5FA3"/>
    <w:rsid w:val="005C2448"/>
    <w:rsid w:val="005C60DA"/>
    <w:rsid w:val="005C6DA1"/>
    <w:rsid w:val="005C76F2"/>
    <w:rsid w:val="005D0199"/>
    <w:rsid w:val="005D170D"/>
    <w:rsid w:val="005D3FCD"/>
    <w:rsid w:val="005D40A6"/>
    <w:rsid w:val="005E0455"/>
    <w:rsid w:val="005E4A9D"/>
    <w:rsid w:val="005E5A04"/>
    <w:rsid w:val="005F0264"/>
    <w:rsid w:val="005F08C5"/>
    <w:rsid w:val="005F10A1"/>
    <w:rsid w:val="005F489A"/>
    <w:rsid w:val="005F63FA"/>
    <w:rsid w:val="005F73AE"/>
    <w:rsid w:val="0060139E"/>
    <w:rsid w:val="00604EE2"/>
    <w:rsid w:val="00607214"/>
    <w:rsid w:val="00607B8D"/>
    <w:rsid w:val="0061056C"/>
    <w:rsid w:val="00616258"/>
    <w:rsid w:val="00620CC2"/>
    <w:rsid w:val="00620EB6"/>
    <w:rsid w:val="006223C2"/>
    <w:rsid w:val="0062433F"/>
    <w:rsid w:val="00625323"/>
    <w:rsid w:val="00627655"/>
    <w:rsid w:val="00627B15"/>
    <w:rsid w:val="006325A0"/>
    <w:rsid w:val="00632EBA"/>
    <w:rsid w:val="006340A8"/>
    <w:rsid w:val="00634727"/>
    <w:rsid w:val="006365D5"/>
    <w:rsid w:val="00636CB0"/>
    <w:rsid w:val="006429A7"/>
    <w:rsid w:val="006435BB"/>
    <w:rsid w:val="00653A31"/>
    <w:rsid w:val="006730F9"/>
    <w:rsid w:val="0067402A"/>
    <w:rsid w:val="00674C50"/>
    <w:rsid w:val="00676901"/>
    <w:rsid w:val="00680771"/>
    <w:rsid w:val="006812EE"/>
    <w:rsid w:val="0068527E"/>
    <w:rsid w:val="006862C6"/>
    <w:rsid w:val="00687E0D"/>
    <w:rsid w:val="00691E80"/>
    <w:rsid w:val="00695290"/>
    <w:rsid w:val="006A7CBF"/>
    <w:rsid w:val="006B04F4"/>
    <w:rsid w:val="006B46B1"/>
    <w:rsid w:val="006B7D5D"/>
    <w:rsid w:val="006C0C0D"/>
    <w:rsid w:val="006C191C"/>
    <w:rsid w:val="006C2290"/>
    <w:rsid w:val="006C2FE1"/>
    <w:rsid w:val="006C3435"/>
    <w:rsid w:val="006C6F4D"/>
    <w:rsid w:val="006C7E05"/>
    <w:rsid w:val="006D1ADA"/>
    <w:rsid w:val="006D2007"/>
    <w:rsid w:val="006D65A7"/>
    <w:rsid w:val="006E071B"/>
    <w:rsid w:val="006E0F27"/>
    <w:rsid w:val="006E2314"/>
    <w:rsid w:val="006E2334"/>
    <w:rsid w:val="006E733D"/>
    <w:rsid w:val="006F0192"/>
    <w:rsid w:val="006F1F72"/>
    <w:rsid w:val="006F3F62"/>
    <w:rsid w:val="006F4595"/>
    <w:rsid w:val="00702693"/>
    <w:rsid w:val="00702EEF"/>
    <w:rsid w:val="0070430D"/>
    <w:rsid w:val="00712A37"/>
    <w:rsid w:val="00713C0C"/>
    <w:rsid w:val="00714483"/>
    <w:rsid w:val="00721765"/>
    <w:rsid w:val="00721A18"/>
    <w:rsid w:val="00722BE4"/>
    <w:rsid w:val="00724556"/>
    <w:rsid w:val="00724584"/>
    <w:rsid w:val="00727375"/>
    <w:rsid w:val="007273C4"/>
    <w:rsid w:val="00730516"/>
    <w:rsid w:val="007331AA"/>
    <w:rsid w:val="00733AF7"/>
    <w:rsid w:val="00735193"/>
    <w:rsid w:val="00735C08"/>
    <w:rsid w:val="00737FE9"/>
    <w:rsid w:val="00740372"/>
    <w:rsid w:val="007403A4"/>
    <w:rsid w:val="00741F19"/>
    <w:rsid w:val="00742701"/>
    <w:rsid w:val="00745B1A"/>
    <w:rsid w:val="007545C9"/>
    <w:rsid w:val="007565FE"/>
    <w:rsid w:val="00762ECE"/>
    <w:rsid w:val="007631BB"/>
    <w:rsid w:val="00767D2A"/>
    <w:rsid w:val="0077113B"/>
    <w:rsid w:val="00773B76"/>
    <w:rsid w:val="00774FE2"/>
    <w:rsid w:val="00776B5B"/>
    <w:rsid w:val="00777882"/>
    <w:rsid w:val="00777CB9"/>
    <w:rsid w:val="00780F51"/>
    <w:rsid w:val="00782B9F"/>
    <w:rsid w:val="00783C68"/>
    <w:rsid w:val="0078508D"/>
    <w:rsid w:val="0079561D"/>
    <w:rsid w:val="00795C6B"/>
    <w:rsid w:val="00796FC7"/>
    <w:rsid w:val="007A2E75"/>
    <w:rsid w:val="007A34CB"/>
    <w:rsid w:val="007A3622"/>
    <w:rsid w:val="007A4E91"/>
    <w:rsid w:val="007A5334"/>
    <w:rsid w:val="007A55B5"/>
    <w:rsid w:val="007A5A66"/>
    <w:rsid w:val="007B2A22"/>
    <w:rsid w:val="007B368C"/>
    <w:rsid w:val="007B3722"/>
    <w:rsid w:val="007B3E6A"/>
    <w:rsid w:val="007B4796"/>
    <w:rsid w:val="007B62EB"/>
    <w:rsid w:val="007C553B"/>
    <w:rsid w:val="007D2FA5"/>
    <w:rsid w:val="007D3FB9"/>
    <w:rsid w:val="007D3FCF"/>
    <w:rsid w:val="007D5B9D"/>
    <w:rsid w:val="007E14E0"/>
    <w:rsid w:val="007E16E1"/>
    <w:rsid w:val="007E2EA2"/>
    <w:rsid w:val="007E352A"/>
    <w:rsid w:val="007E7F3B"/>
    <w:rsid w:val="007E7F83"/>
    <w:rsid w:val="007F07C6"/>
    <w:rsid w:val="007F3AFA"/>
    <w:rsid w:val="007F518C"/>
    <w:rsid w:val="007F636C"/>
    <w:rsid w:val="00803129"/>
    <w:rsid w:val="0080517E"/>
    <w:rsid w:val="00807016"/>
    <w:rsid w:val="00810CB2"/>
    <w:rsid w:val="008137FC"/>
    <w:rsid w:val="0081454C"/>
    <w:rsid w:val="0082397B"/>
    <w:rsid w:val="00825C0C"/>
    <w:rsid w:val="00826BE4"/>
    <w:rsid w:val="00833623"/>
    <w:rsid w:val="0083370B"/>
    <w:rsid w:val="00835405"/>
    <w:rsid w:val="00836EAD"/>
    <w:rsid w:val="0084264C"/>
    <w:rsid w:val="00844268"/>
    <w:rsid w:val="008444B5"/>
    <w:rsid w:val="008454AF"/>
    <w:rsid w:val="00850118"/>
    <w:rsid w:val="008507DA"/>
    <w:rsid w:val="008533B4"/>
    <w:rsid w:val="00857F7B"/>
    <w:rsid w:val="0086290E"/>
    <w:rsid w:val="00866BF3"/>
    <w:rsid w:val="00867D48"/>
    <w:rsid w:val="00867EE9"/>
    <w:rsid w:val="0087363F"/>
    <w:rsid w:val="0087494E"/>
    <w:rsid w:val="00874AD5"/>
    <w:rsid w:val="00883638"/>
    <w:rsid w:val="0088537D"/>
    <w:rsid w:val="00885AE3"/>
    <w:rsid w:val="00886F77"/>
    <w:rsid w:val="00887E65"/>
    <w:rsid w:val="0089012F"/>
    <w:rsid w:val="0089042B"/>
    <w:rsid w:val="00890792"/>
    <w:rsid w:val="00891D1A"/>
    <w:rsid w:val="00893BED"/>
    <w:rsid w:val="008943AC"/>
    <w:rsid w:val="00895551"/>
    <w:rsid w:val="008A1058"/>
    <w:rsid w:val="008A1225"/>
    <w:rsid w:val="008A4E18"/>
    <w:rsid w:val="008A6B2F"/>
    <w:rsid w:val="008A71DF"/>
    <w:rsid w:val="008B24F6"/>
    <w:rsid w:val="008B2EB9"/>
    <w:rsid w:val="008B573F"/>
    <w:rsid w:val="008B6285"/>
    <w:rsid w:val="008B7379"/>
    <w:rsid w:val="008C068E"/>
    <w:rsid w:val="008C2FAE"/>
    <w:rsid w:val="008C2FD6"/>
    <w:rsid w:val="008C2FDF"/>
    <w:rsid w:val="008D0694"/>
    <w:rsid w:val="008D0922"/>
    <w:rsid w:val="008D3BEA"/>
    <w:rsid w:val="008D423C"/>
    <w:rsid w:val="008D6C4E"/>
    <w:rsid w:val="008D6F60"/>
    <w:rsid w:val="008D7BBA"/>
    <w:rsid w:val="008E0981"/>
    <w:rsid w:val="008E15EA"/>
    <w:rsid w:val="008E2083"/>
    <w:rsid w:val="008F3A5B"/>
    <w:rsid w:val="008F66CF"/>
    <w:rsid w:val="008F6CF1"/>
    <w:rsid w:val="009016F1"/>
    <w:rsid w:val="009039DA"/>
    <w:rsid w:val="00904C44"/>
    <w:rsid w:val="0090630A"/>
    <w:rsid w:val="00911A96"/>
    <w:rsid w:val="00914278"/>
    <w:rsid w:val="00914B7C"/>
    <w:rsid w:val="0092078B"/>
    <w:rsid w:val="009231F7"/>
    <w:rsid w:val="00924D75"/>
    <w:rsid w:val="00930A4C"/>
    <w:rsid w:val="00931262"/>
    <w:rsid w:val="00942730"/>
    <w:rsid w:val="00943181"/>
    <w:rsid w:val="00946277"/>
    <w:rsid w:val="00947B25"/>
    <w:rsid w:val="00947BB0"/>
    <w:rsid w:val="00947D14"/>
    <w:rsid w:val="00947D84"/>
    <w:rsid w:val="0095126D"/>
    <w:rsid w:val="009537ED"/>
    <w:rsid w:val="00960F4D"/>
    <w:rsid w:val="00961DA4"/>
    <w:rsid w:val="00962DEC"/>
    <w:rsid w:val="00972E23"/>
    <w:rsid w:val="00973E81"/>
    <w:rsid w:val="0097484F"/>
    <w:rsid w:val="00981E70"/>
    <w:rsid w:val="009866D8"/>
    <w:rsid w:val="0099063C"/>
    <w:rsid w:val="00992E3C"/>
    <w:rsid w:val="00993169"/>
    <w:rsid w:val="00993444"/>
    <w:rsid w:val="00994790"/>
    <w:rsid w:val="009A1AEC"/>
    <w:rsid w:val="009A223B"/>
    <w:rsid w:val="009A3C31"/>
    <w:rsid w:val="009A4618"/>
    <w:rsid w:val="009A6C73"/>
    <w:rsid w:val="009A7919"/>
    <w:rsid w:val="009B45D0"/>
    <w:rsid w:val="009B79CD"/>
    <w:rsid w:val="009C0FAD"/>
    <w:rsid w:val="009C138A"/>
    <w:rsid w:val="009C452C"/>
    <w:rsid w:val="009C55BC"/>
    <w:rsid w:val="009C7D5D"/>
    <w:rsid w:val="009D00F3"/>
    <w:rsid w:val="009D1307"/>
    <w:rsid w:val="009D63CE"/>
    <w:rsid w:val="009E16C1"/>
    <w:rsid w:val="009E23A2"/>
    <w:rsid w:val="009E705A"/>
    <w:rsid w:val="009F2303"/>
    <w:rsid w:val="009F274A"/>
    <w:rsid w:val="009F2B61"/>
    <w:rsid w:val="009F3FB0"/>
    <w:rsid w:val="00A00CE2"/>
    <w:rsid w:val="00A02A16"/>
    <w:rsid w:val="00A10E88"/>
    <w:rsid w:val="00A131B1"/>
    <w:rsid w:val="00A15235"/>
    <w:rsid w:val="00A173D1"/>
    <w:rsid w:val="00A1793F"/>
    <w:rsid w:val="00A17B68"/>
    <w:rsid w:val="00A247C7"/>
    <w:rsid w:val="00A27841"/>
    <w:rsid w:val="00A31B2D"/>
    <w:rsid w:val="00A3451B"/>
    <w:rsid w:val="00A35B88"/>
    <w:rsid w:val="00A3603A"/>
    <w:rsid w:val="00A40FE0"/>
    <w:rsid w:val="00A41C65"/>
    <w:rsid w:val="00A44B69"/>
    <w:rsid w:val="00A46CDA"/>
    <w:rsid w:val="00A502A7"/>
    <w:rsid w:val="00A50800"/>
    <w:rsid w:val="00A52201"/>
    <w:rsid w:val="00A5293F"/>
    <w:rsid w:val="00A536D4"/>
    <w:rsid w:val="00A54D97"/>
    <w:rsid w:val="00A61F3A"/>
    <w:rsid w:val="00A64ED4"/>
    <w:rsid w:val="00A65477"/>
    <w:rsid w:val="00A70E02"/>
    <w:rsid w:val="00A724D6"/>
    <w:rsid w:val="00A72AF6"/>
    <w:rsid w:val="00A7336B"/>
    <w:rsid w:val="00A76854"/>
    <w:rsid w:val="00A772FE"/>
    <w:rsid w:val="00A775DD"/>
    <w:rsid w:val="00A80E5B"/>
    <w:rsid w:val="00A82A38"/>
    <w:rsid w:val="00A8565A"/>
    <w:rsid w:val="00A85D11"/>
    <w:rsid w:val="00A86854"/>
    <w:rsid w:val="00A86D2A"/>
    <w:rsid w:val="00A91D51"/>
    <w:rsid w:val="00A9273E"/>
    <w:rsid w:val="00A92B87"/>
    <w:rsid w:val="00A94B9B"/>
    <w:rsid w:val="00A95D4C"/>
    <w:rsid w:val="00AA11F6"/>
    <w:rsid w:val="00AA18FC"/>
    <w:rsid w:val="00AA3F6F"/>
    <w:rsid w:val="00AB1FA2"/>
    <w:rsid w:val="00AB33A9"/>
    <w:rsid w:val="00AB75D4"/>
    <w:rsid w:val="00AC0000"/>
    <w:rsid w:val="00AC1837"/>
    <w:rsid w:val="00AC2011"/>
    <w:rsid w:val="00AC4A13"/>
    <w:rsid w:val="00AD2AF6"/>
    <w:rsid w:val="00AD5E55"/>
    <w:rsid w:val="00AD5FF4"/>
    <w:rsid w:val="00AD6670"/>
    <w:rsid w:val="00AD6A48"/>
    <w:rsid w:val="00AE0352"/>
    <w:rsid w:val="00AE0CDB"/>
    <w:rsid w:val="00AE1F25"/>
    <w:rsid w:val="00AE25FE"/>
    <w:rsid w:val="00AE721C"/>
    <w:rsid w:val="00AF2532"/>
    <w:rsid w:val="00AF398E"/>
    <w:rsid w:val="00AF62CC"/>
    <w:rsid w:val="00AF648D"/>
    <w:rsid w:val="00B00AB4"/>
    <w:rsid w:val="00B00AFD"/>
    <w:rsid w:val="00B05B1C"/>
    <w:rsid w:val="00B107BF"/>
    <w:rsid w:val="00B10F7F"/>
    <w:rsid w:val="00B200E5"/>
    <w:rsid w:val="00B20F53"/>
    <w:rsid w:val="00B214D5"/>
    <w:rsid w:val="00B22E9A"/>
    <w:rsid w:val="00B27DD9"/>
    <w:rsid w:val="00B354E6"/>
    <w:rsid w:val="00B37835"/>
    <w:rsid w:val="00B4107A"/>
    <w:rsid w:val="00B412E2"/>
    <w:rsid w:val="00B43914"/>
    <w:rsid w:val="00B51813"/>
    <w:rsid w:val="00B53A8A"/>
    <w:rsid w:val="00B62404"/>
    <w:rsid w:val="00B65646"/>
    <w:rsid w:val="00B6588E"/>
    <w:rsid w:val="00B66A41"/>
    <w:rsid w:val="00B67C6B"/>
    <w:rsid w:val="00B7420F"/>
    <w:rsid w:val="00B7466D"/>
    <w:rsid w:val="00B75639"/>
    <w:rsid w:val="00B759DA"/>
    <w:rsid w:val="00B75B78"/>
    <w:rsid w:val="00B75FF7"/>
    <w:rsid w:val="00B82ED4"/>
    <w:rsid w:val="00B87B61"/>
    <w:rsid w:val="00B914FD"/>
    <w:rsid w:val="00B94B01"/>
    <w:rsid w:val="00BA06A4"/>
    <w:rsid w:val="00BA0B70"/>
    <w:rsid w:val="00BA1EBA"/>
    <w:rsid w:val="00BA64DD"/>
    <w:rsid w:val="00BB249E"/>
    <w:rsid w:val="00BB5B1E"/>
    <w:rsid w:val="00BB63F2"/>
    <w:rsid w:val="00BC2514"/>
    <w:rsid w:val="00BC3165"/>
    <w:rsid w:val="00BC5599"/>
    <w:rsid w:val="00BC7B72"/>
    <w:rsid w:val="00BD2FCA"/>
    <w:rsid w:val="00BD57B4"/>
    <w:rsid w:val="00BD57B8"/>
    <w:rsid w:val="00BE10B0"/>
    <w:rsid w:val="00BE19C0"/>
    <w:rsid w:val="00BF10A3"/>
    <w:rsid w:val="00BF2EA5"/>
    <w:rsid w:val="00BF6836"/>
    <w:rsid w:val="00BF7281"/>
    <w:rsid w:val="00C0066F"/>
    <w:rsid w:val="00C033F9"/>
    <w:rsid w:val="00C05791"/>
    <w:rsid w:val="00C07CAD"/>
    <w:rsid w:val="00C12408"/>
    <w:rsid w:val="00C15573"/>
    <w:rsid w:val="00C160C7"/>
    <w:rsid w:val="00C1641B"/>
    <w:rsid w:val="00C1686F"/>
    <w:rsid w:val="00C2263B"/>
    <w:rsid w:val="00C2583A"/>
    <w:rsid w:val="00C268E9"/>
    <w:rsid w:val="00C312EA"/>
    <w:rsid w:val="00C31D0F"/>
    <w:rsid w:val="00C34BC5"/>
    <w:rsid w:val="00C51CB1"/>
    <w:rsid w:val="00C52025"/>
    <w:rsid w:val="00C52530"/>
    <w:rsid w:val="00C55404"/>
    <w:rsid w:val="00C55B63"/>
    <w:rsid w:val="00C57620"/>
    <w:rsid w:val="00C60201"/>
    <w:rsid w:val="00C60BEA"/>
    <w:rsid w:val="00C62645"/>
    <w:rsid w:val="00C62C2E"/>
    <w:rsid w:val="00C63D21"/>
    <w:rsid w:val="00C64A07"/>
    <w:rsid w:val="00C675DD"/>
    <w:rsid w:val="00C73044"/>
    <w:rsid w:val="00C736DC"/>
    <w:rsid w:val="00C759F1"/>
    <w:rsid w:val="00C75BCC"/>
    <w:rsid w:val="00C803C8"/>
    <w:rsid w:val="00C81423"/>
    <w:rsid w:val="00C85DC1"/>
    <w:rsid w:val="00C868C5"/>
    <w:rsid w:val="00C90367"/>
    <w:rsid w:val="00C92E87"/>
    <w:rsid w:val="00C965D3"/>
    <w:rsid w:val="00C9786B"/>
    <w:rsid w:val="00C97FBA"/>
    <w:rsid w:val="00CA767B"/>
    <w:rsid w:val="00CB0BBA"/>
    <w:rsid w:val="00CB1655"/>
    <w:rsid w:val="00CB3D55"/>
    <w:rsid w:val="00CB4EEB"/>
    <w:rsid w:val="00CB5559"/>
    <w:rsid w:val="00CB5D3A"/>
    <w:rsid w:val="00CC092C"/>
    <w:rsid w:val="00CC0D99"/>
    <w:rsid w:val="00CC3739"/>
    <w:rsid w:val="00CC3AC8"/>
    <w:rsid w:val="00CC4705"/>
    <w:rsid w:val="00CC607A"/>
    <w:rsid w:val="00CC78D9"/>
    <w:rsid w:val="00CD2E07"/>
    <w:rsid w:val="00CD45C7"/>
    <w:rsid w:val="00CD497B"/>
    <w:rsid w:val="00CE09C7"/>
    <w:rsid w:val="00CE1174"/>
    <w:rsid w:val="00CE534F"/>
    <w:rsid w:val="00CE6BE7"/>
    <w:rsid w:val="00CE6D78"/>
    <w:rsid w:val="00CF0069"/>
    <w:rsid w:val="00CF23B4"/>
    <w:rsid w:val="00CF25F5"/>
    <w:rsid w:val="00D07731"/>
    <w:rsid w:val="00D105EF"/>
    <w:rsid w:val="00D12AC2"/>
    <w:rsid w:val="00D1588B"/>
    <w:rsid w:val="00D17C0C"/>
    <w:rsid w:val="00D20D76"/>
    <w:rsid w:val="00D215D3"/>
    <w:rsid w:val="00D2278D"/>
    <w:rsid w:val="00D2448E"/>
    <w:rsid w:val="00D3180A"/>
    <w:rsid w:val="00D31E9F"/>
    <w:rsid w:val="00D32520"/>
    <w:rsid w:val="00D32E84"/>
    <w:rsid w:val="00D34E57"/>
    <w:rsid w:val="00D42849"/>
    <w:rsid w:val="00D42F4D"/>
    <w:rsid w:val="00D525B2"/>
    <w:rsid w:val="00D53B38"/>
    <w:rsid w:val="00D5770E"/>
    <w:rsid w:val="00D61C30"/>
    <w:rsid w:val="00D62E6E"/>
    <w:rsid w:val="00D632EE"/>
    <w:rsid w:val="00D706C6"/>
    <w:rsid w:val="00D72EC5"/>
    <w:rsid w:val="00D748E1"/>
    <w:rsid w:val="00D75FCC"/>
    <w:rsid w:val="00D7735A"/>
    <w:rsid w:val="00D8213B"/>
    <w:rsid w:val="00D8495C"/>
    <w:rsid w:val="00D90F5C"/>
    <w:rsid w:val="00D973F0"/>
    <w:rsid w:val="00DA15A5"/>
    <w:rsid w:val="00DA3D12"/>
    <w:rsid w:val="00DA5FEF"/>
    <w:rsid w:val="00DB2C50"/>
    <w:rsid w:val="00DB36F5"/>
    <w:rsid w:val="00DB7DC1"/>
    <w:rsid w:val="00DC01E4"/>
    <w:rsid w:val="00DC13C3"/>
    <w:rsid w:val="00DD5081"/>
    <w:rsid w:val="00DD7FE9"/>
    <w:rsid w:val="00DE2E0A"/>
    <w:rsid w:val="00DE3B28"/>
    <w:rsid w:val="00DF0AA9"/>
    <w:rsid w:val="00DF70BF"/>
    <w:rsid w:val="00E0035E"/>
    <w:rsid w:val="00E00C7C"/>
    <w:rsid w:val="00E07F22"/>
    <w:rsid w:val="00E10F83"/>
    <w:rsid w:val="00E11506"/>
    <w:rsid w:val="00E1150D"/>
    <w:rsid w:val="00E13837"/>
    <w:rsid w:val="00E14AF2"/>
    <w:rsid w:val="00E162A3"/>
    <w:rsid w:val="00E16909"/>
    <w:rsid w:val="00E21301"/>
    <w:rsid w:val="00E33B99"/>
    <w:rsid w:val="00E33DF3"/>
    <w:rsid w:val="00E33F1B"/>
    <w:rsid w:val="00E340CE"/>
    <w:rsid w:val="00E35808"/>
    <w:rsid w:val="00E36752"/>
    <w:rsid w:val="00E36A8F"/>
    <w:rsid w:val="00E42701"/>
    <w:rsid w:val="00E47B72"/>
    <w:rsid w:val="00E47C3A"/>
    <w:rsid w:val="00E5445B"/>
    <w:rsid w:val="00E61EF1"/>
    <w:rsid w:val="00E667FB"/>
    <w:rsid w:val="00E67CD6"/>
    <w:rsid w:val="00E75209"/>
    <w:rsid w:val="00E779AD"/>
    <w:rsid w:val="00E81FD9"/>
    <w:rsid w:val="00E83275"/>
    <w:rsid w:val="00E8338A"/>
    <w:rsid w:val="00E83809"/>
    <w:rsid w:val="00E86614"/>
    <w:rsid w:val="00E94FDB"/>
    <w:rsid w:val="00E955EC"/>
    <w:rsid w:val="00E95968"/>
    <w:rsid w:val="00E9741A"/>
    <w:rsid w:val="00EA4331"/>
    <w:rsid w:val="00EA59CD"/>
    <w:rsid w:val="00EA7D02"/>
    <w:rsid w:val="00EB35F4"/>
    <w:rsid w:val="00EB7934"/>
    <w:rsid w:val="00EC022D"/>
    <w:rsid w:val="00EC03DB"/>
    <w:rsid w:val="00EC0BE6"/>
    <w:rsid w:val="00EC2424"/>
    <w:rsid w:val="00EC47B9"/>
    <w:rsid w:val="00ED122F"/>
    <w:rsid w:val="00ED49A7"/>
    <w:rsid w:val="00ED65E1"/>
    <w:rsid w:val="00ED7034"/>
    <w:rsid w:val="00ED715C"/>
    <w:rsid w:val="00EE2E61"/>
    <w:rsid w:val="00EE2ED2"/>
    <w:rsid w:val="00EE6563"/>
    <w:rsid w:val="00EE68C5"/>
    <w:rsid w:val="00EE783A"/>
    <w:rsid w:val="00EF310E"/>
    <w:rsid w:val="00EF5ECC"/>
    <w:rsid w:val="00F0005E"/>
    <w:rsid w:val="00F03916"/>
    <w:rsid w:val="00F05B7A"/>
    <w:rsid w:val="00F06154"/>
    <w:rsid w:val="00F06652"/>
    <w:rsid w:val="00F07BA1"/>
    <w:rsid w:val="00F1255D"/>
    <w:rsid w:val="00F1399B"/>
    <w:rsid w:val="00F14F61"/>
    <w:rsid w:val="00F263D1"/>
    <w:rsid w:val="00F32C4E"/>
    <w:rsid w:val="00F32FAD"/>
    <w:rsid w:val="00F3311C"/>
    <w:rsid w:val="00F35B7E"/>
    <w:rsid w:val="00F36C86"/>
    <w:rsid w:val="00F3741C"/>
    <w:rsid w:val="00F403C4"/>
    <w:rsid w:val="00F42807"/>
    <w:rsid w:val="00F51148"/>
    <w:rsid w:val="00F52EA0"/>
    <w:rsid w:val="00F5669F"/>
    <w:rsid w:val="00F57EC0"/>
    <w:rsid w:val="00F607D5"/>
    <w:rsid w:val="00F60B58"/>
    <w:rsid w:val="00F63B0D"/>
    <w:rsid w:val="00F63B86"/>
    <w:rsid w:val="00F63BF9"/>
    <w:rsid w:val="00F67A63"/>
    <w:rsid w:val="00F70161"/>
    <w:rsid w:val="00F72669"/>
    <w:rsid w:val="00F81E48"/>
    <w:rsid w:val="00F83959"/>
    <w:rsid w:val="00F84C7D"/>
    <w:rsid w:val="00F91FC5"/>
    <w:rsid w:val="00F976A4"/>
    <w:rsid w:val="00F97B37"/>
    <w:rsid w:val="00FA0E8A"/>
    <w:rsid w:val="00FA7482"/>
    <w:rsid w:val="00FB10CC"/>
    <w:rsid w:val="00FB291B"/>
    <w:rsid w:val="00FB3D73"/>
    <w:rsid w:val="00FB4C54"/>
    <w:rsid w:val="00FB64A9"/>
    <w:rsid w:val="00FB7BBE"/>
    <w:rsid w:val="00FC3F1C"/>
    <w:rsid w:val="00FC46CE"/>
    <w:rsid w:val="00FD1C56"/>
    <w:rsid w:val="00FD3D95"/>
    <w:rsid w:val="00FE0C26"/>
    <w:rsid w:val="00FE1197"/>
    <w:rsid w:val="00FE1837"/>
    <w:rsid w:val="00FE1DC2"/>
    <w:rsid w:val="00FE2ED5"/>
    <w:rsid w:val="00FE3B3F"/>
    <w:rsid w:val="00FE5AFE"/>
    <w:rsid w:val="00FE6843"/>
    <w:rsid w:val="00FF0427"/>
    <w:rsid w:val="00FF0F9D"/>
    <w:rsid w:val="00FF29F9"/>
    <w:rsid w:val="00FF3A33"/>
    <w:rsid w:val="00FF3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4D97"/>
    <w:pPr>
      <w:spacing w:after="200" w:line="276" w:lineRule="auto"/>
    </w:pPr>
    <w:rPr>
      <w:sz w:val="22"/>
      <w:szCs w:val="22"/>
      <w:lang w:val="en-US"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580E8F"/>
    <w:pPr>
      <w:keepNext/>
      <w:keepLines/>
      <w:spacing w:before="480" w:after="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CF0069"/>
    <w:pPr>
      <w:keepNext/>
      <w:keepLines/>
      <w:spacing w:before="200" w:after="0"/>
      <w:outlineLvl w:val="2"/>
    </w:pPr>
    <w:rPr>
      <w:rFonts w:ascii="Calibri Light" w:eastAsia="Times New Roman" w:hAnsi="Calibri Light"/>
      <w:b/>
      <w:bCs/>
      <w:color w:val="5B9BD5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5236A"/>
    <w:pPr>
      <w:tabs>
        <w:tab w:val="center" w:pos="4252"/>
        <w:tab w:val="right" w:pos="8504"/>
      </w:tabs>
      <w:spacing w:after="0" w:line="240" w:lineRule="auto"/>
    </w:pPr>
    <w:rPr>
      <w:lang w:val="pt-BR"/>
    </w:rPr>
  </w:style>
  <w:style w:type="character" w:customStyle="1" w:styleId="CabealhoChar">
    <w:name w:val="Cabeçalho Char"/>
    <w:basedOn w:val="Fontepargpadro"/>
    <w:link w:val="Cabealho"/>
    <w:rsid w:val="0045236A"/>
  </w:style>
  <w:style w:type="paragraph" w:styleId="Rodap">
    <w:name w:val="footer"/>
    <w:basedOn w:val="Normal"/>
    <w:link w:val="RodapChar"/>
    <w:unhideWhenUsed/>
    <w:rsid w:val="0045236A"/>
    <w:pPr>
      <w:tabs>
        <w:tab w:val="center" w:pos="4252"/>
        <w:tab w:val="right" w:pos="8504"/>
      </w:tabs>
      <w:spacing w:after="0" w:line="240" w:lineRule="auto"/>
    </w:pPr>
    <w:rPr>
      <w:lang w:val="pt-BR"/>
    </w:rPr>
  </w:style>
  <w:style w:type="character" w:customStyle="1" w:styleId="RodapChar">
    <w:name w:val="Rodapé Char"/>
    <w:basedOn w:val="Fontepargpadro"/>
    <w:link w:val="Rodap"/>
    <w:rsid w:val="0045236A"/>
  </w:style>
  <w:style w:type="paragraph" w:styleId="Textodebalo">
    <w:name w:val="Balloon Text"/>
    <w:basedOn w:val="Normal"/>
    <w:link w:val="TextodebaloChar"/>
    <w:uiPriority w:val="99"/>
    <w:semiHidden/>
    <w:unhideWhenUsed/>
    <w:rsid w:val="00961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1DA4"/>
    <w:rPr>
      <w:rFonts w:ascii="Tahoma" w:eastAsia="Calibri" w:hAnsi="Tahoma" w:cs="Tahoma"/>
      <w:sz w:val="16"/>
      <w:szCs w:val="16"/>
      <w:lang w:val="en-US"/>
    </w:rPr>
  </w:style>
  <w:style w:type="paragraph" w:customStyle="1" w:styleId="Corpodetexto31">
    <w:name w:val="Corpo de texto 31"/>
    <w:basedOn w:val="Normal"/>
    <w:rsid w:val="00404268"/>
    <w:pPr>
      <w:widowControl w:val="0"/>
      <w:suppressAutoHyphens/>
      <w:spacing w:after="0" w:line="240" w:lineRule="auto"/>
      <w:jc w:val="both"/>
    </w:pPr>
    <w:rPr>
      <w:rFonts w:ascii="Times New Roman" w:eastAsia="Bitstream Vera Sans" w:hAnsi="Times New Roman" w:cs="Tahoma"/>
      <w:sz w:val="24"/>
      <w:szCs w:val="24"/>
      <w:lang w:val="pt-BR" w:eastAsia="pt-BR" w:bidi="pt-BR"/>
    </w:rPr>
  </w:style>
  <w:style w:type="character" w:customStyle="1" w:styleId="Ttulo3Char">
    <w:name w:val="Título 3 Char"/>
    <w:basedOn w:val="Fontepargpadro"/>
    <w:link w:val="Ttulo3"/>
    <w:uiPriority w:val="9"/>
    <w:rsid w:val="00CF0069"/>
    <w:rPr>
      <w:rFonts w:ascii="Calibri Light" w:eastAsia="Times New Roman" w:hAnsi="Calibri Light" w:cs="Times New Roman"/>
      <w:b/>
      <w:bCs/>
      <w:color w:val="5B9BD5"/>
      <w:lang w:val="en-US"/>
    </w:rPr>
  </w:style>
  <w:style w:type="paragraph" w:styleId="Recuodecorpodetexto">
    <w:name w:val="Body Text Indent"/>
    <w:basedOn w:val="Normal"/>
    <w:link w:val="RecuodecorpodetextoChar"/>
    <w:rsid w:val="00261FE3"/>
    <w:pPr>
      <w:spacing w:after="0" w:line="240" w:lineRule="auto"/>
      <w:ind w:left="2835"/>
      <w:jc w:val="both"/>
    </w:pPr>
    <w:rPr>
      <w:rFonts w:ascii="Courier New" w:eastAsia="Times New Roman" w:hAnsi="Courier New"/>
      <w:b/>
      <w:sz w:val="20"/>
      <w:szCs w:val="20"/>
      <w:lang w:val="pt-BR"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261FE3"/>
    <w:rPr>
      <w:rFonts w:ascii="Courier New" w:eastAsia="Times New Roman" w:hAnsi="Courier New" w:cs="Times New Roman"/>
      <w:b/>
      <w:sz w:val="20"/>
      <w:szCs w:val="20"/>
      <w:lang w:eastAsia="pt-BR"/>
    </w:rPr>
  </w:style>
  <w:style w:type="character" w:customStyle="1" w:styleId="apple-converted-space">
    <w:name w:val="apple-converted-space"/>
    <w:basedOn w:val="Fontepargpadro"/>
    <w:rsid w:val="0038140A"/>
  </w:style>
  <w:style w:type="character" w:customStyle="1" w:styleId="Ttulo1Char">
    <w:name w:val="Título 1 Char"/>
    <w:basedOn w:val="Fontepargpadro"/>
    <w:link w:val="Ttulo1"/>
    <w:uiPriority w:val="9"/>
    <w:rsid w:val="00580E8F"/>
    <w:rPr>
      <w:rFonts w:ascii="Calibri Light" w:eastAsia="Times New Roman" w:hAnsi="Calibri Light" w:cs="Times New Roman"/>
      <w:b/>
      <w:bCs/>
      <w:color w:val="2E74B5"/>
      <w:sz w:val="28"/>
      <w:szCs w:val="28"/>
      <w:lang w:val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943181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943181"/>
    <w:rPr>
      <w:rFonts w:ascii="Calibri" w:eastAsia="Calibri" w:hAnsi="Calibri" w:cs="Times New Roman"/>
      <w:lang w:val="en-US"/>
    </w:rPr>
  </w:style>
  <w:style w:type="paragraph" w:styleId="NormalWeb">
    <w:name w:val="Normal (Web)"/>
    <w:basedOn w:val="Normal"/>
    <w:rsid w:val="003062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t-BR"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BB5B1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BB5B1E"/>
    <w:rPr>
      <w:rFonts w:ascii="Calibri" w:eastAsia="Calibri" w:hAnsi="Calibri" w:cs="Times New Roman"/>
      <w:lang w:val="en-US"/>
    </w:rPr>
  </w:style>
  <w:style w:type="paragraph" w:customStyle="1" w:styleId="Corpo">
    <w:name w:val="Corpo"/>
    <w:rsid w:val="00BB5B1E"/>
    <w:pPr>
      <w:suppressAutoHyphens/>
    </w:pPr>
    <w:rPr>
      <w:rFonts w:ascii="Arial" w:eastAsia="Times New Roman" w:hAnsi="Arial"/>
      <w:color w:val="000000"/>
      <w:sz w:val="24"/>
      <w:lang w:eastAsia="ar-SA"/>
    </w:rPr>
  </w:style>
  <w:style w:type="paragraph" w:styleId="Ttulo">
    <w:name w:val="Title"/>
    <w:basedOn w:val="Normal"/>
    <w:link w:val="TtuloChar"/>
    <w:qFormat/>
    <w:rsid w:val="00BB5B1E"/>
    <w:pPr>
      <w:spacing w:after="0" w:line="240" w:lineRule="auto"/>
      <w:jc w:val="center"/>
    </w:pPr>
    <w:rPr>
      <w:rFonts w:ascii="Courier New" w:eastAsia="Times New Roman" w:hAnsi="Courier New"/>
      <w:b/>
      <w:sz w:val="20"/>
      <w:szCs w:val="20"/>
      <w:lang w:val="pt-BR" w:eastAsia="pt-BR"/>
    </w:rPr>
  </w:style>
  <w:style w:type="character" w:customStyle="1" w:styleId="TtuloChar">
    <w:name w:val="Título Char"/>
    <w:basedOn w:val="Fontepargpadro"/>
    <w:link w:val="Ttulo"/>
    <w:rsid w:val="00BB5B1E"/>
    <w:rPr>
      <w:rFonts w:ascii="Courier New" w:eastAsia="Times New Roman" w:hAnsi="Courier New" w:cs="Times New Roman"/>
      <w:b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7E16E1"/>
    <w:rPr>
      <w:rFonts w:ascii="Times New Roman" w:hAnsi="Times New Roman"/>
      <w:i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6F3937-ABED-4236-A8A2-CED76B78E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1235</Words>
  <Characters>6670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Jucelli</dc:creator>
  <cp:lastModifiedBy>diogo.o</cp:lastModifiedBy>
  <cp:revision>3</cp:revision>
  <cp:lastPrinted>2020-07-08T13:35:00Z</cp:lastPrinted>
  <dcterms:created xsi:type="dcterms:W3CDTF">2020-07-08T13:33:00Z</dcterms:created>
  <dcterms:modified xsi:type="dcterms:W3CDTF">2020-07-08T13:35:00Z</dcterms:modified>
</cp:coreProperties>
</file>