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7737A" w14:textId="77777777" w:rsidR="00C16506" w:rsidRPr="00967143" w:rsidRDefault="00C16506" w:rsidP="00967143">
      <w:pPr>
        <w:spacing w:after="120"/>
        <w:jc w:val="both"/>
        <w:rPr>
          <w:rFonts w:asciiTheme="majorHAnsi" w:hAnsiTheme="majorHAnsi" w:cstheme="majorHAnsi"/>
          <w:sz w:val="24"/>
          <w:szCs w:val="24"/>
          <w:u w:val="thick"/>
        </w:rPr>
      </w:pPr>
      <w:bookmarkStart w:id="0" w:name="_Hlk45653952"/>
    </w:p>
    <w:p w14:paraId="33398D78" w14:textId="3932F84C" w:rsidR="0044605F" w:rsidRPr="00967143" w:rsidRDefault="0044605F" w:rsidP="00967143">
      <w:pPr>
        <w:jc w:val="both"/>
        <w:rPr>
          <w:rFonts w:asciiTheme="majorHAnsi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sz w:val="24"/>
          <w:szCs w:val="24"/>
        </w:rPr>
        <w:t>Nota técnica orientativa nº 002/2020                                           Joinville, 14 de julho de 2020</w:t>
      </w:r>
    </w:p>
    <w:p w14:paraId="000000B9" w14:textId="16AC8E19" w:rsidR="00A53508" w:rsidRPr="00967143" w:rsidRDefault="00A53508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4D42122" w14:textId="465B1888" w:rsidR="0044605F" w:rsidRPr="00967143" w:rsidRDefault="0044605F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FC8E0E4" w14:textId="4868493E" w:rsidR="0044605F" w:rsidRPr="00967143" w:rsidRDefault="0044605F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81C5A32" w14:textId="77777777" w:rsidR="00A4798A" w:rsidRPr="00967143" w:rsidRDefault="00A4798A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67143">
        <w:rPr>
          <w:rFonts w:asciiTheme="majorHAnsi" w:eastAsia="Times New Roman" w:hAnsiTheme="majorHAnsi" w:cstheme="majorHAnsi"/>
          <w:b/>
          <w:bCs/>
          <w:sz w:val="24"/>
          <w:szCs w:val="24"/>
        </w:rPr>
        <w:t>Considerando</w:t>
      </w:r>
      <w:r w:rsidRPr="00967143">
        <w:rPr>
          <w:rFonts w:asciiTheme="majorHAnsi" w:eastAsia="Times New Roman" w:hAnsiTheme="majorHAnsi" w:cstheme="majorHAnsi"/>
          <w:sz w:val="24"/>
          <w:szCs w:val="24"/>
        </w:rPr>
        <w:t xml:space="preserve"> que em 03 de fevereiro de 2020, a Portaria nº 188 do Ministério da Saúde declarou Emergência em Saúde Pública de importância Nacional (ESPIN) em decorrência da Infecção Humana pelo </w:t>
      </w:r>
      <w:proofErr w:type="spellStart"/>
      <w:r w:rsidRPr="00967143">
        <w:rPr>
          <w:rFonts w:asciiTheme="majorHAnsi" w:eastAsia="Times New Roman" w:hAnsiTheme="majorHAnsi" w:cstheme="majorHAnsi"/>
          <w:sz w:val="24"/>
          <w:szCs w:val="24"/>
        </w:rPr>
        <w:t>Coronavírus</w:t>
      </w:r>
      <w:proofErr w:type="spellEnd"/>
      <w:r w:rsidRPr="00967143">
        <w:rPr>
          <w:rFonts w:asciiTheme="majorHAnsi" w:eastAsia="Times New Roman" w:hAnsiTheme="majorHAnsi" w:cstheme="majorHAnsi"/>
          <w:sz w:val="24"/>
          <w:szCs w:val="24"/>
        </w:rPr>
        <w:t xml:space="preserve"> (2019-nCoV), estabelecendo-se o Centro de Operações de </w:t>
      </w:r>
      <w:proofErr w:type="spellStart"/>
      <w:r w:rsidRPr="00967143">
        <w:rPr>
          <w:rFonts w:asciiTheme="majorHAnsi" w:eastAsia="Times New Roman" w:hAnsiTheme="majorHAnsi" w:cstheme="majorHAnsi"/>
          <w:sz w:val="24"/>
          <w:szCs w:val="24"/>
        </w:rPr>
        <w:t>Emergencias</w:t>
      </w:r>
      <w:proofErr w:type="spellEnd"/>
      <w:r w:rsidRPr="00967143">
        <w:rPr>
          <w:rFonts w:asciiTheme="majorHAnsi" w:eastAsia="Times New Roman" w:hAnsiTheme="majorHAnsi" w:cstheme="majorHAnsi"/>
          <w:sz w:val="24"/>
          <w:szCs w:val="24"/>
        </w:rPr>
        <w:t xml:space="preserve"> em Saúde Pública (COE-</w:t>
      </w:r>
      <w:proofErr w:type="spellStart"/>
      <w:r w:rsidRPr="00967143">
        <w:rPr>
          <w:rFonts w:asciiTheme="majorHAnsi" w:eastAsia="Times New Roman" w:hAnsiTheme="majorHAnsi" w:cstheme="majorHAnsi"/>
          <w:sz w:val="24"/>
          <w:szCs w:val="24"/>
        </w:rPr>
        <w:t>nCoV</w:t>
      </w:r>
      <w:proofErr w:type="spellEnd"/>
      <w:r w:rsidRPr="00967143">
        <w:rPr>
          <w:rFonts w:asciiTheme="majorHAnsi" w:eastAsia="Times New Roman" w:hAnsiTheme="majorHAnsi" w:cstheme="majorHAnsi"/>
          <w:sz w:val="24"/>
          <w:szCs w:val="24"/>
        </w:rPr>
        <w:t>) como mecanismo nacional da gestão coordenada da resposta à emergência no âmbito nacional.</w:t>
      </w:r>
    </w:p>
    <w:p w14:paraId="12BCE212" w14:textId="77777777" w:rsidR="00A4798A" w:rsidRPr="00967143" w:rsidRDefault="00A4798A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67143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Considerando </w:t>
      </w:r>
      <w:r w:rsidRPr="00967143">
        <w:rPr>
          <w:rFonts w:asciiTheme="majorHAnsi" w:eastAsia="Times New Roman" w:hAnsiTheme="majorHAnsi" w:cstheme="majorHAnsi"/>
          <w:sz w:val="24"/>
          <w:szCs w:val="24"/>
        </w:rPr>
        <w:t>o artigo 8º da Lei nº 8.080 de 19 de setembro de 1990, que diz que as ações e serviços de saúde serão organizados de forma regionalizada e hierarquizada.</w:t>
      </w:r>
    </w:p>
    <w:p w14:paraId="73397EF7" w14:textId="77777777" w:rsidR="00A4798A" w:rsidRPr="00967143" w:rsidRDefault="00A4798A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67143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Considerando </w:t>
      </w:r>
      <w:r w:rsidRPr="00967143">
        <w:rPr>
          <w:rFonts w:asciiTheme="majorHAnsi" w:eastAsia="Times New Roman" w:hAnsiTheme="majorHAnsi" w:cstheme="majorHAnsi"/>
          <w:sz w:val="24"/>
          <w:szCs w:val="24"/>
        </w:rPr>
        <w:t>o Decreto Estadual nº 630 de 01 de junho de 2020 e nº 731 de 13 de julho de 2020, que alteram o Decreto nº 562 de 2020, que declara estado de calamidade pública em todo o território catarinense.</w:t>
      </w:r>
    </w:p>
    <w:p w14:paraId="7FC8ACEF" w14:textId="77777777" w:rsidR="00A4798A" w:rsidRPr="00967143" w:rsidRDefault="00A4798A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67143">
        <w:rPr>
          <w:rFonts w:asciiTheme="majorHAnsi" w:eastAsia="Times New Roman" w:hAnsiTheme="majorHAnsi" w:cstheme="majorHAnsi"/>
          <w:b/>
          <w:bCs/>
          <w:sz w:val="24"/>
          <w:szCs w:val="24"/>
        </w:rPr>
        <w:t>Considerando</w:t>
      </w:r>
      <w:r w:rsidRPr="00967143">
        <w:rPr>
          <w:rFonts w:asciiTheme="majorHAnsi" w:eastAsia="Times New Roman" w:hAnsiTheme="majorHAnsi" w:cstheme="majorHAnsi"/>
          <w:sz w:val="24"/>
          <w:szCs w:val="24"/>
        </w:rPr>
        <w:t xml:space="preserve"> as análises realizadas pelo Governo do Estado de Santa Catarina em relação à evolução da pandemia nas diferentes regiões do estado, combinadas com a disponibilidade de leitos e da atual estrutura de saúde existentes, na forma da Portaria SES nº 464 de 03 de julho de 2020.</w:t>
      </w:r>
    </w:p>
    <w:p w14:paraId="509F398B" w14:textId="77777777" w:rsidR="00A4798A" w:rsidRPr="00967143" w:rsidRDefault="00A4798A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67143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Considerando </w:t>
      </w:r>
      <w:r w:rsidRPr="00967143">
        <w:rPr>
          <w:rFonts w:asciiTheme="majorHAnsi" w:eastAsia="Times New Roman" w:hAnsiTheme="majorHAnsi" w:cstheme="majorHAnsi"/>
          <w:sz w:val="24"/>
          <w:szCs w:val="24"/>
        </w:rPr>
        <w:t xml:space="preserve">que a matriz de Avaliação de Risco Potencial para COVID-19 disponibilizada pelo Governo do Estado de Santa Catarina (disponível em: </w:t>
      </w:r>
      <w:hyperlink r:id="rId8" w:history="1">
        <w:r w:rsidRPr="0096714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http://www.coronavirus.sc.gov.br/gestao-da-saude/</w:t>
        </w:r>
      </w:hyperlink>
      <w:r w:rsidRPr="00967143">
        <w:rPr>
          <w:rFonts w:asciiTheme="majorHAnsi" w:eastAsia="Times New Roman" w:hAnsiTheme="majorHAnsi" w:cstheme="majorHAnsi"/>
          <w:sz w:val="24"/>
          <w:szCs w:val="24"/>
        </w:rPr>
        <w:t>) visa orientar a regionalização e descentralização das ações relacionadas à contenção da pandemia.</w:t>
      </w:r>
    </w:p>
    <w:p w14:paraId="076F78EB" w14:textId="6BA315AD" w:rsidR="00A4798A" w:rsidRPr="00967143" w:rsidRDefault="00A4798A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67143">
        <w:rPr>
          <w:rFonts w:asciiTheme="majorHAnsi" w:eastAsia="Times New Roman" w:hAnsiTheme="majorHAnsi" w:cstheme="majorHAnsi"/>
          <w:b/>
          <w:bCs/>
          <w:sz w:val="24"/>
          <w:szCs w:val="24"/>
        </w:rPr>
        <w:t>Considerando</w:t>
      </w:r>
      <w:r w:rsidRPr="00967143">
        <w:rPr>
          <w:rFonts w:asciiTheme="majorHAnsi" w:eastAsia="Times New Roman" w:hAnsiTheme="majorHAnsi" w:cstheme="majorHAnsi"/>
          <w:sz w:val="24"/>
          <w:szCs w:val="24"/>
        </w:rPr>
        <w:t xml:space="preserve"> que a região Nordeste e Planalto Norte, no boletim do dia 07 de julho de 2020 encontravam-se no risco </w:t>
      </w:r>
      <w:r w:rsidRPr="00967143">
        <w:rPr>
          <w:rFonts w:asciiTheme="majorHAnsi" w:eastAsia="Times New Roman" w:hAnsiTheme="majorHAnsi" w:cstheme="majorHAnsi"/>
          <w:b/>
          <w:bCs/>
          <w:sz w:val="24"/>
          <w:szCs w:val="24"/>
        </w:rPr>
        <w:t>GRAVE</w:t>
      </w:r>
      <w:r w:rsidR="00967143"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 w:rsidRPr="00967143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</w:p>
    <w:p w14:paraId="5A7E86AB" w14:textId="77777777" w:rsidR="00A4798A" w:rsidRPr="00967143" w:rsidRDefault="00A4798A" w:rsidP="00967143">
      <w:pPr>
        <w:jc w:val="both"/>
        <w:rPr>
          <w:rFonts w:asciiTheme="majorHAnsi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b/>
          <w:bCs/>
          <w:sz w:val="24"/>
          <w:szCs w:val="24"/>
        </w:rPr>
        <w:t xml:space="preserve">Considerando </w:t>
      </w:r>
      <w:r w:rsidRPr="00967143">
        <w:rPr>
          <w:rFonts w:asciiTheme="majorHAnsi" w:hAnsiTheme="majorHAnsi" w:cstheme="majorHAnsi"/>
          <w:sz w:val="24"/>
          <w:szCs w:val="24"/>
        </w:rPr>
        <w:t>que a orientação é</w:t>
      </w:r>
      <w:r w:rsidRPr="0096714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 xml:space="preserve">ações que possam conter o avanço da doença </w:t>
      </w:r>
      <w:proofErr w:type="gramStart"/>
      <w:r w:rsidRPr="00967143">
        <w:rPr>
          <w:rFonts w:asciiTheme="majorHAnsi" w:hAnsiTheme="majorHAnsi" w:cstheme="majorHAnsi"/>
          <w:sz w:val="24"/>
          <w:szCs w:val="24"/>
        </w:rPr>
        <w:t>nas sua</w:t>
      </w:r>
      <w:proofErr w:type="gramEnd"/>
      <w:r w:rsidRPr="00967143">
        <w:rPr>
          <w:rFonts w:asciiTheme="majorHAnsi" w:hAnsiTheme="majorHAnsi" w:cstheme="majorHAnsi"/>
          <w:sz w:val="24"/>
          <w:szCs w:val="24"/>
        </w:rPr>
        <w:t xml:space="preserve"> região devem ser tomadas, em especial aquelas que possuem a dimensão “</w:t>
      </w:r>
      <w:r w:rsidRPr="00967143">
        <w:rPr>
          <w:rFonts w:asciiTheme="majorHAnsi" w:hAnsiTheme="majorHAnsi" w:cstheme="majorHAnsi"/>
          <w:b/>
          <w:bCs/>
          <w:sz w:val="24"/>
          <w:szCs w:val="24"/>
        </w:rPr>
        <w:t>Isolamento Social</w:t>
      </w:r>
      <w:r w:rsidRPr="00967143">
        <w:rPr>
          <w:rFonts w:asciiTheme="majorHAnsi" w:hAnsiTheme="majorHAnsi" w:cstheme="majorHAnsi"/>
          <w:sz w:val="24"/>
          <w:szCs w:val="24"/>
        </w:rPr>
        <w:t>” apontada com Risco Gravíssimo. Estas ações estão principalmente relacionadas ao distanciamento entre pessoas e diminuição do risco de contaminação. Para isto, é necessário entender o perfil dos acometidos e suas relações sociais que possibilitam o aumento do número de casos e óbitos e agir para minimizá-las, suspendendo estas atividades.</w:t>
      </w:r>
    </w:p>
    <w:p w14:paraId="430129E9" w14:textId="77777777" w:rsidR="00A4798A" w:rsidRPr="00967143" w:rsidRDefault="00A4798A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b/>
          <w:bCs/>
          <w:sz w:val="24"/>
          <w:szCs w:val="24"/>
        </w:rPr>
        <w:t xml:space="preserve">Considerando </w:t>
      </w:r>
      <w:r w:rsidRPr="00967143">
        <w:rPr>
          <w:rFonts w:asciiTheme="majorHAnsi" w:hAnsiTheme="majorHAnsi" w:cstheme="majorHAnsi"/>
          <w:sz w:val="24"/>
          <w:szCs w:val="24"/>
        </w:rPr>
        <w:t xml:space="preserve">que o aumento do número de casos e a taxa de ocupação dos leitos de UTI demanda o emprego urgente de medidas de prevenção, controle e contenção de riscos, danos e agravos à saúde pública, a fim de evitar a disseminação da doença (COVID-19) em toda a região Nordeste e Planalto Norte, objetivando impedir que o risco potencial evolua para </w:t>
      </w:r>
      <w:r w:rsidRPr="00967143">
        <w:rPr>
          <w:rFonts w:asciiTheme="majorHAnsi" w:hAnsiTheme="majorHAnsi" w:cstheme="majorHAnsi"/>
          <w:b/>
          <w:bCs/>
          <w:sz w:val="24"/>
          <w:szCs w:val="24"/>
        </w:rPr>
        <w:t>GRAVISSIMO</w:t>
      </w:r>
      <w:r w:rsidRPr="00967143">
        <w:rPr>
          <w:rFonts w:asciiTheme="majorHAnsi" w:hAnsiTheme="majorHAnsi" w:cstheme="majorHAnsi"/>
          <w:sz w:val="24"/>
          <w:szCs w:val="24"/>
        </w:rPr>
        <w:t xml:space="preserve"> e seja necessária imposição de medidas mais drásticas.</w:t>
      </w:r>
    </w:p>
    <w:p w14:paraId="1EB196AE" w14:textId="77777777" w:rsidR="00A4798A" w:rsidRPr="00967143" w:rsidRDefault="00A4798A" w:rsidP="00967143">
      <w:pPr>
        <w:jc w:val="both"/>
        <w:rPr>
          <w:rFonts w:asciiTheme="majorHAnsi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b/>
          <w:bCs/>
          <w:sz w:val="24"/>
          <w:szCs w:val="24"/>
        </w:rPr>
        <w:lastRenderedPageBreak/>
        <w:t>Considerando</w:t>
      </w:r>
      <w:r w:rsidRPr="00967143">
        <w:rPr>
          <w:rFonts w:asciiTheme="majorHAnsi" w:hAnsiTheme="majorHAnsi" w:cstheme="majorHAnsi"/>
          <w:sz w:val="24"/>
          <w:szCs w:val="24"/>
        </w:rPr>
        <w:t xml:space="preserve"> a necessidade de implantação de mais leitos de UTI e a escassez de suprimentos hospitalares importantes.</w:t>
      </w:r>
    </w:p>
    <w:p w14:paraId="1DEE4C2F" w14:textId="77777777" w:rsidR="00A4798A" w:rsidRPr="00967143" w:rsidRDefault="00A4798A" w:rsidP="00967143">
      <w:pPr>
        <w:jc w:val="both"/>
        <w:rPr>
          <w:rFonts w:asciiTheme="majorHAnsi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b/>
          <w:bCs/>
          <w:sz w:val="24"/>
          <w:szCs w:val="24"/>
        </w:rPr>
        <w:t xml:space="preserve">Considerando </w:t>
      </w:r>
      <w:r w:rsidRPr="00967143">
        <w:rPr>
          <w:rFonts w:asciiTheme="majorHAnsi" w:hAnsiTheme="majorHAnsi" w:cstheme="majorHAnsi"/>
          <w:sz w:val="24"/>
          <w:szCs w:val="24"/>
        </w:rPr>
        <w:t>que as medidas de retomada das atividades sociais e econômicas que impactem diretamente em municípios vizinhos devem considerar a situação mais atual do sistema de saúde na respectiva Região de Saúde, uma vez que a lógica assistencial e a rede hospitalar  instalada visam assegurar o acesso universal e igualitário à população dos municípios circunscritos naquela região, portanto as medidas restritivas de prevenção devem ser adotadas uniformemente em toda região.</w:t>
      </w:r>
    </w:p>
    <w:p w14:paraId="59ED58AD" w14:textId="77777777" w:rsidR="00A4798A" w:rsidRPr="00967143" w:rsidRDefault="00A4798A" w:rsidP="00967143">
      <w:pPr>
        <w:jc w:val="both"/>
        <w:rPr>
          <w:rFonts w:asciiTheme="majorHAnsi" w:eastAsia="Times New Roman" w:hAnsiTheme="majorHAnsi" w:cstheme="majorHAnsi"/>
          <w:noProof/>
          <w:sz w:val="24"/>
          <w:szCs w:val="24"/>
        </w:rPr>
      </w:pPr>
      <w:r w:rsidRPr="00967143">
        <w:rPr>
          <w:rFonts w:asciiTheme="majorHAnsi" w:hAnsiTheme="majorHAnsi" w:cstheme="majorHAnsi"/>
          <w:b/>
          <w:bCs/>
          <w:sz w:val="24"/>
          <w:szCs w:val="24"/>
        </w:rPr>
        <w:t xml:space="preserve">Considerando </w:t>
      </w:r>
      <w:r w:rsidRPr="00967143">
        <w:rPr>
          <w:rFonts w:asciiTheme="majorHAnsi" w:hAnsiTheme="majorHAnsi" w:cstheme="majorHAnsi"/>
          <w:sz w:val="24"/>
          <w:szCs w:val="24"/>
        </w:rPr>
        <w:t>que os municípios e as regiões de saúde devem adotar as medidas sanitárias para correção e controle dos efeitos negativos sobre a curva de tendência de contaminação, conforme determinado na Portaria SES nº 464.</w:t>
      </w:r>
    </w:p>
    <w:p w14:paraId="1CE1839B" w14:textId="17E4BBCE" w:rsidR="0044605F" w:rsidRPr="00967143" w:rsidRDefault="0044605F" w:rsidP="00967143">
      <w:pPr>
        <w:pStyle w:val="Corpodetexto"/>
        <w:ind w:right="110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  <w:b/>
        </w:rPr>
        <w:t xml:space="preserve">Considerando </w:t>
      </w:r>
      <w:r w:rsidRPr="00967143">
        <w:rPr>
          <w:rFonts w:asciiTheme="majorHAnsi" w:hAnsiTheme="majorHAnsi" w:cstheme="majorHAnsi"/>
        </w:rPr>
        <w:t xml:space="preserve">as discussões </w:t>
      </w:r>
      <w:r w:rsidR="00967143">
        <w:rPr>
          <w:rFonts w:asciiTheme="majorHAnsi" w:hAnsiTheme="majorHAnsi" w:cstheme="majorHAnsi"/>
        </w:rPr>
        <w:t>d</w:t>
      </w:r>
      <w:r w:rsidRPr="00967143">
        <w:rPr>
          <w:rFonts w:asciiTheme="majorHAnsi" w:hAnsiTheme="majorHAnsi" w:cstheme="majorHAnsi"/>
        </w:rPr>
        <w:t xml:space="preserve">a Comissão Regional em reunião no dia </w:t>
      </w:r>
      <w:r w:rsidR="00A4798A" w:rsidRPr="00967143">
        <w:rPr>
          <w:rFonts w:asciiTheme="majorHAnsi" w:hAnsiTheme="majorHAnsi" w:cstheme="majorHAnsi"/>
        </w:rPr>
        <w:t>1</w:t>
      </w:r>
      <w:r w:rsidRPr="00967143">
        <w:rPr>
          <w:rFonts w:asciiTheme="majorHAnsi" w:hAnsiTheme="majorHAnsi" w:cstheme="majorHAnsi"/>
        </w:rPr>
        <w:t>3 de julho;</w:t>
      </w:r>
    </w:p>
    <w:p w14:paraId="1282950C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</w:rPr>
      </w:pPr>
    </w:p>
    <w:p w14:paraId="369CA8A1" w14:textId="77777777" w:rsidR="0044605F" w:rsidRPr="008057B2" w:rsidRDefault="0044605F" w:rsidP="00967143">
      <w:pPr>
        <w:pStyle w:val="Ttulo1"/>
        <w:ind w:left="11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RECOMENDA-SE:</w:t>
      </w:r>
    </w:p>
    <w:p w14:paraId="32FDF5F7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53D1D786" w14:textId="17E5D54C" w:rsidR="0044605F" w:rsidRPr="00967143" w:rsidRDefault="0044605F" w:rsidP="00967143">
      <w:pPr>
        <w:pStyle w:val="Corpodetexto"/>
        <w:spacing w:before="1"/>
        <w:ind w:left="113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 xml:space="preserve">Pelo período de 14 dias, a partir de </w:t>
      </w:r>
      <w:r w:rsidR="00A4798A" w:rsidRPr="00967143">
        <w:rPr>
          <w:rFonts w:asciiTheme="majorHAnsi" w:hAnsiTheme="majorHAnsi" w:cstheme="majorHAnsi"/>
        </w:rPr>
        <w:t>14</w:t>
      </w:r>
      <w:r w:rsidRPr="00967143">
        <w:rPr>
          <w:rFonts w:asciiTheme="majorHAnsi" w:hAnsiTheme="majorHAnsi" w:cstheme="majorHAnsi"/>
        </w:rPr>
        <w:t xml:space="preserve"> de julho de 2020, a adoção das seguintes medidas:</w:t>
      </w:r>
    </w:p>
    <w:p w14:paraId="2DA12A90" w14:textId="77777777" w:rsidR="0044605F" w:rsidRPr="00967143" w:rsidRDefault="0044605F" w:rsidP="00967143">
      <w:pPr>
        <w:pStyle w:val="Corpodetexto"/>
        <w:spacing w:before="11"/>
        <w:jc w:val="both"/>
        <w:rPr>
          <w:rFonts w:asciiTheme="majorHAnsi" w:hAnsiTheme="majorHAnsi" w:cstheme="majorHAnsi"/>
        </w:rPr>
      </w:pPr>
    </w:p>
    <w:p w14:paraId="1AEA9F4C" w14:textId="77777777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92" w:after="0" w:line="240" w:lineRule="auto"/>
        <w:ind w:hanging="27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Quanto ao transporte</w:t>
      </w:r>
      <w:r w:rsidRPr="008057B2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</w:t>
      </w:r>
      <w:r w:rsidRPr="008057B2">
        <w:rPr>
          <w:rFonts w:asciiTheme="majorHAnsi" w:hAnsiTheme="majorHAnsi" w:cstheme="majorHAnsi"/>
          <w:b/>
          <w:bCs/>
          <w:sz w:val="24"/>
          <w:szCs w:val="24"/>
        </w:rPr>
        <w:t>coletivo</w:t>
      </w:r>
    </w:p>
    <w:p w14:paraId="35EDD6F0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005B951A" w14:textId="77777777" w:rsidR="0044605F" w:rsidRPr="00967143" w:rsidRDefault="0044605F" w:rsidP="00967143">
      <w:pPr>
        <w:pStyle w:val="Corpodetexto"/>
        <w:ind w:left="113" w:right="111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 xml:space="preserve">Recomenda-se que o transporte coletivo urbano de passageiros encerre a prestação do serviço até as 23h15. Pessoas acima de 60 anos devem ser aconselhadas a não utilizar o serviço de transporte coletivo. O serviço deve seguir as diretrizes sanitárias do Estado: </w:t>
      </w:r>
      <w:hyperlink r:id="rId9">
        <w:r w:rsidRPr="00967143">
          <w:rPr>
            <w:rFonts w:asciiTheme="majorHAnsi" w:hAnsiTheme="majorHAnsi" w:cstheme="majorHAnsi"/>
            <w:u w:val="single"/>
          </w:rPr>
          <w:t>COVID-19 - Diretrizes Sanitárias - Diretrizes Sanitárias - Transporte Urbano</w:t>
        </w:r>
      </w:hyperlink>
      <w:r w:rsidRPr="00967143">
        <w:rPr>
          <w:rFonts w:asciiTheme="majorHAnsi" w:hAnsiTheme="majorHAnsi" w:cstheme="majorHAnsi"/>
        </w:rPr>
        <w:t>.</w:t>
      </w:r>
    </w:p>
    <w:p w14:paraId="5473A6BD" w14:textId="77777777" w:rsidR="0044605F" w:rsidRPr="00967143" w:rsidRDefault="0044605F" w:rsidP="00967143">
      <w:pPr>
        <w:pStyle w:val="Corpodetexto"/>
        <w:spacing w:before="1"/>
        <w:jc w:val="both"/>
        <w:rPr>
          <w:rFonts w:asciiTheme="majorHAnsi" w:hAnsiTheme="majorHAnsi" w:cstheme="majorHAnsi"/>
        </w:rPr>
      </w:pPr>
    </w:p>
    <w:p w14:paraId="73D08583" w14:textId="77777777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92" w:after="0" w:line="240" w:lineRule="auto"/>
        <w:ind w:hanging="27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Quanto aos serviços de alimentação</w:t>
      </w:r>
    </w:p>
    <w:p w14:paraId="219EED8D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690BF08B" w14:textId="77777777" w:rsidR="0044605F" w:rsidRPr="00967143" w:rsidRDefault="0044605F" w:rsidP="00967143">
      <w:pPr>
        <w:pStyle w:val="Corpodetexto"/>
        <w:ind w:left="113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Em relação aos serviços que envolvem a alimentação, recomenda-se:</w:t>
      </w:r>
    </w:p>
    <w:p w14:paraId="0A17F8CA" w14:textId="77777777" w:rsidR="0044605F" w:rsidRPr="00967143" w:rsidRDefault="0044605F" w:rsidP="00967143">
      <w:pPr>
        <w:pStyle w:val="PargrafodaLista"/>
        <w:widowControl w:val="0"/>
        <w:numPr>
          <w:ilvl w:val="1"/>
          <w:numId w:val="7"/>
        </w:numPr>
        <w:tabs>
          <w:tab w:val="left" w:pos="834"/>
        </w:tabs>
        <w:autoSpaceDE w:val="0"/>
        <w:autoSpaceDN w:val="0"/>
        <w:spacing w:line="240" w:lineRule="auto"/>
        <w:ind w:right="11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sz w:val="24"/>
          <w:szCs w:val="24"/>
        </w:rPr>
        <w:t xml:space="preserve">Restaurante – até as 23h é permitido atendimento à </w:t>
      </w:r>
      <w:proofErr w:type="spellStart"/>
      <w:r w:rsidRPr="00967143">
        <w:rPr>
          <w:rFonts w:asciiTheme="majorHAnsi" w:hAnsiTheme="majorHAnsi" w:cstheme="majorHAnsi"/>
          <w:sz w:val="24"/>
          <w:szCs w:val="24"/>
        </w:rPr>
        <w:t>la</w:t>
      </w:r>
      <w:proofErr w:type="spellEnd"/>
      <w:r w:rsidRPr="00967143">
        <w:rPr>
          <w:rFonts w:asciiTheme="majorHAnsi" w:hAnsiTheme="majorHAnsi" w:cstheme="majorHAnsi"/>
          <w:sz w:val="24"/>
          <w:szCs w:val="24"/>
        </w:rPr>
        <w:t xml:space="preserve"> carte e de bufê, excetuados os</w:t>
      </w:r>
      <w:r w:rsidRPr="0096714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rodízios.</w:t>
      </w:r>
      <w:r w:rsidRPr="0096714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Após</w:t>
      </w:r>
      <w:r w:rsidRPr="0096714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as</w:t>
      </w:r>
      <w:r w:rsidRPr="00967143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23h</w:t>
      </w:r>
      <w:r w:rsidRPr="0096714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o</w:t>
      </w:r>
      <w:r w:rsidRPr="0096714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atendimento</w:t>
      </w:r>
      <w:r w:rsidRPr="00967143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é</w:t>
      </w:r>
      <w:r w:rsidRPr="0096714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restrito</w:t>
      </w:r>
      <w:r w:rsidRPr="00967143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apenas</w:t>
      </w:r>
      <w:r w:rsidRPr="0096714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para</w:t>
      </w:r>
      <w:r w:rsidRPr="0096714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retirada</w:t>
      </w:r>
      <w:r w:rsidRPr="0096714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no</w:t>
      </w:r>
      <w:r w:rsidRPr="00967143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balcão</w:t>
      </w:r>
      <w:r w:rsidRPr="00967143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pacing w:val="3"/>
          <w:sz w:val="24"/>
          <w:szCs w:val="24"/>
        </w:rPr>
        <w:t xml:space="preserve">ou </w:t>
      </w:r>
      <w:proofErr w:type="spellStart"/>
      <w:r w:rsidRPr="00967143">
        <w:rPr>
          <w:rFonts w:asciiTheme="majorHAnsi" w:hAnsiTheme="majorHAnsi" w:cstheme="majorHAnsi"/>
          <w:sz w:val="24"/>
          <w:szCs w:val="24"/>
        </w:rPr>
        <w:t>tele-entrega</w:t>
      </w:r>
      <w:proofErr w:type="spellEnd"/>
      <w:r w:rsidRPr="00967143">
        <w:rPr>
          <w:rFonts w:asciiTheme="majorHAnsi" w:hAnsiTheme="majorHAnsi" w:cstheme="majorHAnsi"/>
          <w:sz w:val="24"/>
          <w:szCs w:val="24"/>
        </w:rPr>
        <w:t>.;</w:t>
      </w:r>
    </w:p>
    <w:p w14:paraId="54B00D43" w14:textId="77777777" w:rsidR="0044605F" w:rsidRPr="00967143" w:rsidRDefault="0044605F" w:rsidP="00967143">
      <w:pPr>
        <w:pStyle w:val="PargrafodaLista"/>
        <w:widowControl w:val="0"/>
        <w:numPr>
          <w:ilvl w:val="1"/>
          <w:numId w:val="7"/>
        </w:numPr>
        <w:tabs>
          <w:tab w:val="left" w:pos="834"/>
        </w:tabs>
        <w:autoSpaceDE w:val="0"/>
        <w:autoSpaceDN w:val="0"/>
        <w:spacing w:line="240" w:lineRule="auto"/>
        <w:ind w:right="108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sz w:val="24"/>
          <w:szCs w:val="24"/>
        </w:rPr>
        <w:t>Lanchonetes</w:t>
      </w:r>
      <w:r w:rsidRPr="00967143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/</w:t>
      </w:r>
      <w:r w:rsidRPr="0096714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proofErr w:type="spellStart"/>
      <w:r w:rsidRPr="00967143">
        <w:rPr>
          <w:rFonts w:asciiTheme="majorHAnsi" w:hAnsiTheme="majorHAnsi" w:cstheme="majorHAnsi"/>
          <w:sz w:val="24"/>
          <w:szCs w:val="24"/>
        </w:rPr>
        <w:t>food-trucks</w:t>
      </w:r>
      <w:proofErr w:type="spellEnd"/>
      <w:r w:rsidRPr="00967143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(ambulantes)</w:t>
      </w:r>
      <w:r w:rsidRPr="00967143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/</w:t>
      </w:r>
      <w:r w:rsidRPr="00967143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bares</w:t>
      </w:r>
      <w:r w:rsidRPr="00967143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/</w:t>
      </w:r>
      <w:r w:rsidRPr="0096714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pub</w:t>
      </w:r>
      <w:r w:rsidRPr="00967143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/</w:t>
      </w:r>
      <w:r w:rsidRPr="0096714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conveniências</w:t>
      </w:r>
      <w:r w:rsidRPr="0096714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(em</w:t>
      </w:r>
      <w:r w:rsidRPr="0096714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postos</w:t>
      </w:r>
      <w:r w:rsidRPr="00967143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 xml:space="preserve">de gasolina ou não) / tabacarias / similares – funcionamento até as 23h. Após as 23h, o atendimento fica restrito para </w:t>
      </w:r>
      <w:proofErr w:type="spellStart"/>
      <w:r w:rsidRPr="00967143">
        <w:rPr>
          <w:rFonts w:asciiTheme="majorHAnsi" w:hAnsiTheme="majorHAnsi" w:cstheme="majorHAnsi"/>
          <w:sz w:val="24"/>
          <w:szCs w:val="24"/>
        </w:rPr>
        <w:t>tele-entrega</w:t>
      </w:r>
      <w:proofErr w:type="spellEnd"/>
      <w:r w:rsidRPr="00967143">
        <w:rPr>
          <w:rFonts w:asciiTheme="majorHAnsi" w:hAnsiTheme="majorHAnsi" w:cstheme="majorHAnsi"/>
          <w:sz w:val="24"/>
          <w:szCs w:val="24"/>
        </w:rPr>
        <w:t xml:space="preserve"> e retirada no balcão, ficando vedado o consumo de qualquer gênero alimentício, inclusive bebidas, no</w:t>
      </w:r>
      <w:r w:rsidRPr="00967143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local;</w:t>
      </w:r>
    </w:p>
    <w:p w14:paraId="00F99FCE" w14:textId="77777777" w:rsidR="0044605F" w:rsidRPr="00967143" w:rsidRDefault="0044605F" w:rsidP="00967143">
      <w:pPr>
        <w:pStyle w:val="PargrafodaLista"/>
        <w:widowControl w:val="0"/>
        <w:numPr>
          <w:ilvl w:val="1"/>
          <w:numId w:val="7"/>
        </w:numPr>
        <w:tabs>
          <w:tab w:val="left" w:pos="834"/>
        </w:tabs>
        <w:autoSpaceDE w:val="0"/>
        <w:autoSpaceDN w:val="0"/>
        <w:spacing w:line="240" w:lineRule="auto"/>
        <w:ind w:right="11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sz w:val="24"/>
          <w:szCs w:val="24"/>
        </w:rPr>
        <w:t xml:space="preserve">Padaria / confeitaria: funcionamento até as 23h. Após as 23h, atendimento restrito para </w:t>
      </w:r>
      <w:proofErr w:type="spellStart"/>
      <w:r w:rsidRPr="00967143">
        <w:rPr>
          <w:rFonts w:asciiTheme="majorHAnsi" w:hAnsiTheme="majorHAnsi" w:cstheme="majorHAnsi"/>
          <w:sz w:val="24"/>
          <w:szCs w:val="24"/>
        </w:rPr>
        <w:t>tele-entrega</w:t>
      </w:r>
      <w:proofErr w:type="spellEnd"/>
      <w:r w:rsidRPr="00967143">
        <w:rPr>
          <w:rFonts w:asciiTheme="majorHAnsi" w:hAnsiTheme="majorHAnsi" w:cstheme="majorHAnsi"/>
          <w:sz w:val="24"/>
          <w:szCs w:val="24"/>
        </w:rPr>
        <w:t xml:space="preserve"> e retirada no balcão, ficando vedado o consumo de qualquer gênero alimentício, inclusive bebidas, no</w:t>
      </w:r>
      <w:r w:rsidRPr="00967143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local;</w:t>
      </w:r>
    </w:p>
    <w:p w14:paraId="03745ADC" w14:textId="77777777" w:rsidR="0044605F" w:rsidRPr="00967143" w:rsidRDefault="0044605F" w:rsidP="00967143">
      <w:pPr>
        <w:pStyle w:val="PargrafodaLista"/>
        <w:widowControl w:val="0"/>
        <w:numPr>
          <w:ilvl w:val="1"/>
          <w:numId w:val="7"/>
        </w:numPr>
        <w:tabs>
          <w:tab w:val="left" w:pos="834"/>
        </w:tabs>
        <w:autoSpaceDE w:val="0"/>
        <w:autoSpaceDN w:val="0"/>
        <w:spacing w:before="1" w:line="240" w:lineRule="auto"/>
        <w:ind w:right="11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sz w:val="24"/>
          <w:szCs w:val="24"/>
        </w:rPr>
        <w:t>Serviços de retirada no balcão: fica vedado o consumo de qualquer gênero alimentício, inclusive bebidas, no</w:t>
      </w:r>
      <w:r w:rsidRPr="00967143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967143">
        <w:rPr>
          <w:rFonts w:asciiTheme="majorHAnsi" w:hAnsiTheme="majorHAnsi" w:cstheme="majorHAnsi"/>
          <w:sz w:val="24"/>
          <w:szCs w:val="24"/>
        </w:rPr>
        <w:t>local;</w:t>
      </w:r>
    </w:p>
    <w:p w14:paraId="21CE662B" w14:textId="3FBEC140" w:rsidR="0044605F" w:rsidRPr="00967143" w:rsidRDefault="0044605F" w:rsidP="00967143">
      <w:pPr>
        <w:pStyle w:val="PargrafodaLista"/>
        <w:widowControl w:val="0"/>
        <w:numPr>
          <w:ilvl w:val="1"/>
          <w:numId w:val="7"/>
        </w:numPr>
        <w:tabs>
          <w:tab w:val="left" w:pos="834"/>
        </w:tabs>
        <w:autoSpaceDE w:val="0"/>
        <w:autoSpaceDN w:val="0"/>
        <w:spacing w:line="240" w:lineRule="auto"/>
        <w:ind w:right="11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sz w:val="24"/>
          <w:szCs w:val="24"/>
        </w:rPr>
        <w:t xml:space="preserve">Todos os estabelecimentos deste tópico devem seguir as diretrizes sanitárias </w:t>
      </w:r>
      <w:r w:rsidRPr="00967143">
        <w:rPr>
          <w:rFonts w:asciiTheme="majorHAnsi" w:hAnsiTheme="majorHAnsi" w:cstheme="majorHAnsi"/>
          <w:sz w:val="24"/>
          <w:szCs w:val="24"/>
        </w:rPr>
        <w:lastRenderedPageBreak/>
        <w:t xml:space="preserve">estabelecidas pelo Estado: </w:t>
      </w:r>
      <w:hyperlink r:id="rId10">
        <w:r w:rsidRPr="00967143">
          <w:rPr>
            <w:rFonts w:asciiTheme="majorHAnsi" w:hAnsiTheme="majorHAnsi" w:cstheme="majorHAnsi"/>
            <w:sz w:val="24"/>
            <w:szCs w:val="24"/>
            <w:u w:val="single"/>
          </w:rPr>
          <w:t>COVID-19 - Diretrizes Sanitárias - Diretrizes Sanitárias -</w:t>
        </w:r>
      </w:hyperlink>
      <w:hyperlink r:id="rId11">
        <w:r w:rsidRPr="00967143">
          <w:rPr>
            <w:rFonts w:asciiTheme="majorHAnsi" w:hAnsiTheme="majorHAnsi" w:cstheme="majorHAnsi"/>
            <w:sz w:val="24"/>
            <w:szCs w:val="24"/>
            <w:u w:val="single"/>
          </w:rPr>
          <w:t xml:space="preserve"> Alimentação</w:t>
        </w:r>
      </w:hyperlink>
      <w:r w:rsidR="00967143" w:rsidRPr="00967143">
        <w:rPr>
          <w:rFonts w:asciiTheme="majorHAnsi" w:hAnsiTheme="majorHAnsi" w:cstheme="majorHAnsi"/>
          <w:sz w:val="24"/>
          <w:szCs w:val="24"/>
        </w:rPr>
        <w:t>, como também orientar os clientes a permanecerem de mascara enquanto não estiverem consumindo.</w:t>
      </w:r>
    </w:p>
    <w:p w14:paraId="06324019" w14:textId="10A67028" w:rsidR="0044605F" w:rsidRPr="00967143" w:rsidRDefault="0044605F" w:rsidP="00967143">
      <w:pPr>
        <w:pStyle w:val="PargrafodaLista"/>
        <w:widowControl w:val="0"/>
        <w:numPr>
          <w:ilvl w:val="1"/>
          <w:numId w:val="7"/>
        </w:numPr>
        <w:tabs>
          <w:tab w:val="left" w:pos="834"/>
        </w:tabs>
        <w:autoSpaceDE w:val="0"/>
        <w:autoSpaceDN w:val="0"/>
        <w:spacing w:line="240" w:lineRule="auto"/>
        <w:ind w:right="11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67143">
        <w:rPr>
          <w:rFonts w:asciiTheme="majorHAnsi" w:hAnsiTheme="majorHAnsi" w:cstheme="majorHAnsi"/>
          <w:sz w:val="24"/>
          <w:szCs w:val="24"/>
        </w:rPr>
        <w:t>A fiscalização desses estabelecimentos deve ser ampliada, buscando garantir o cumprimento das diretrizes estabelecidas.</w:t>
      </w:r>
    </w:p>
    <w:p w14:paraId="50D1A34F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</w:rPr>
      </w:pPr>
    </w:p>
    <w:p w14:paraId="1572F3F1" w14:textId="37D6E6E3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440"/>
        </w:tabs>
        <w:autoSpaceDE w:val="0"/>
        <w:autoSpaceDN w:val="0"/>
        <w:spacing w:before="0" w:after="0" w:line="240" w:lineRule="auto"/>
        <w:ind w:left="113" w:right="112" w:firstLine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Quanto às atividades em cinemas, teatros, casas noturnas, museus, parques temáticos, bem como a realização de eventos, shows</w:t>
      </w:r>
      <w:r w:rsidR="00967143" w:rsidRPr="008057B2">
        <w:rPr>
          <w:rFonts w:asciiTheme="majorHAnsi" w:hAnsiTheme="majorHAnsi" w:cstheme="majorHAnsi"/>
          <w:b/>
          <w:bCs/>
          <w:sz w:val="24"/>
          <w:szCs w:val="24"/>
        </w:rPr>
        <w:t>, cultos religiosos</w:t>
      </w:r>
      <w:r w:rsidRPr="008057B2">
        <w:rPr>
          <w:rFonts w:asciiTheme="majorHAnsi" w:hAnsiTheme="majorHAnsi" w:cstheme="majorHAnsi"/>
          <w:b/>
          <w:bCs/>
          <w:sz w:val="24"/>
          <w:szCs w:val="24"/>
        </w:rPr>
        <w:t xml:space="preserve"> e espetáculos - públicos e privados</w:t>
      </w:r>
    </w:p>
    <w:p w14:paraId="76052570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3E7A1F11" w14:textId="77777777" w:rsidR="0044605F" w:rsidRPr="00967143" w:rsidRDefault="0044605F" w:rsidP="00967143">
      <w:pPr>
        <w:pStyle w:val="Corpodetexto"/>
        <w:ind w:left="113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Recomenda-se a manutenção da proibição de funcionamento em qualquer modalidade.</w:t>
      </w:r>
    </w:p>
    <w:p w14:paraId="6E069FDF" w14:textId="77777777" w:rsidR="0044605F" w:rsidRPr="00967143" w:rsidRDefault="0044605F" w:rsidP="00967143">
      <w:pPr>
        <w:pStyle w:val="Corpodetexto"/>
        <w:spacing w:before="1"/>
        <w:jc w:val="both"/>
        <w:rPr>
          <w:rFonts w:asciiTheme="majorHAnsi" w:hAnsiTheme="majorHAnsi" w:cstheme="majorHAnsi"/>
        </w:rPr>
      </w:pPr>
    </w:p>
    <w:p w14:paraId="0F301FE8" w14:textId="77777777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0" w:after="0" w:line="240" w:lineRule="auto"/>
        <w:ind w:hanging="27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Quanto à execução de música ao vivo em qualquer</w:t>
      </w:r>
      <w:r w:rsidRPr="008057B2">
        <w:rPr>
          <w:rFonts w:asciiTheme="majorHAnsi" w:hAnsiTheme="majorHAnsi" w:cstheme="majorHAnsi"/>
          <w:b/>
          <w:bCs/>
          <w:spacing w:val="-12"/>
          <w:sz w:val="24"/>
          <w:szCs w:val="24"/>
        </w:rPr>
        <w:t xml:space="preserve"> </w:t>
      </w:r>
      <w:r w:rsidRPr="008057B2">
        <w:rPr>
          <w:rFonts w:asciiTheme="majorHAnsi" w:hAnsiTheme="majorHAnsi" w:cstheme="majorHAnsi"/>
          <w:b/>
          <w:bCs/>
          <w:sz w:val="24"/>
          <w:szCs w:val="24"/>
        </w:rPr>
        <w:t>local</w:t>
      </w:r>
    </w:p>
    <w:p w14:paraId="4444BE5B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1C476FF1" w14:textId="77777777" w:rsidR="0044605F" w:rsidRPr="00967143" w:rsidRDefault="0044605F" w:rsidP="00967143">
      <w:pPr>
        <w:pStyle w:val="Corpodetexto"/>
        <w:ind w:left="113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Recomenda-se a manutenção da proibição de funcionamento em qualquer modalidade.</w:t>
      </w:r>
    </w:p>
    <w:p w14:paraId="7B9E43F1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</w:rPr>
      </w:pPr>
    </w:p>
    <w:p w14:paraId="01A17B20" w14:textId="77777777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0" w:after="0" w:line="240" w:lineRule="auto"/>
        <w:ind w:hanging="27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Quanto aos espaços de parques, praças, clubes sociais e</w:t>
      </w:r>
      <w:r w:rsidRPr="008057B2">
        <w:rPr>
          <w:rFonts w:asciiTheme="majorHAnsi" w:hAnsiTheme="majorHAnsi" w:cstheme="majorHAnsi"/>
          <w:b/>
          <w:bCs/>
          <w:spacing w:val="-6"/>
          <w:sz w:val="24"/>
          <w:szCs w:val="24"/>
        </w:rPr>
        <w:t xml:space="preserve"> </w:t>
      </w:r>
      <w:r w:rsidRPr="008057B2">
        <w:rPr>
          <w:rFonts w:asciiTheme="majorHAnsi" w:hAnsiTheme="majorHAnsi" w:cstheme="majorHAnsi"/>
          <w:b/>
          <w:bCs/>
          <w:sz w:val="24"/>
          <w:szCs w:val="24"/>
        </w:rPr>
        <w:t>afins</w:t>
      </w:r>
    </w:p>
    <w:p w14:paraId="2AFD36CB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30DF05D1" w14:textId="51982ADF" w:rsidR="0044605F" w:rsidRPr="00967143" w:rsidRDefault="0044605F" w:rsidP="00967143">
      <w:pPr>
        <w:pStyle w:val="Corpodetexto"/>
        <w:ind w:left="113" w:right="111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Recomenda-se a permissão somente do funcionamento de restaurantes (item 4) e academias (</w:t>
      </w:r>
      <w:hyperlink r:id="rId12">
        <w:r w:rsidRPr="00967143">
          <w:rPr>
            <w:rFonts w:asciiTheme="majorHAnsi" w:hAnsiTheme="majorHAnsi" w:cstheme="majorHAnsi"/>
            <w:u w:val="single"/>
          </w:rPr>
          <w:t>COVID-19 - Diretrizes Sanitárias - Diretrizes Sanitárias - Esportes e Lazer</w:t>
        </w:r>
      </w:hyperlink>
      <w:r w:rsidRPr="00967143">
        <w:rPr>
          <w:rFonts w:asciiTheme="majorHAnsi" w:hAnsiTheme="majorHAnsi" w:cstheme="majorHAnsi"/>
        </w:rPr>
        <w:t>), conforme protocolos preestabelecidos. O acesso aos parques, praças e pontos turísticos permanecem proibidos.</w:t>
      </w:r>
    </w:p>
    <w:p w14:paraId="76EEECE1" w14:textId="77777777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222" w:after="0" w:line="240" w:lineRule="auto"/>
        <w:ind w:hanging="27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Quanto à realização de</w:t>
      </w:r>
      <w:r w:rsidRPr="008057B2">
        <w:rPr>
          <w:rFonts w:asciiTheme="majorHAnsi" w:hAnsiTheme="majorHAnsi" w:cstheme="majorHAnsi"/>
          <w:b/>
          <w:bCs/>
          <w:spacing w:val="-3"/>
          <w:sz w:val="24"/>
          <w:szCs w:val="24"/>
        </w:rPr>
        <w:t xml:space="preserve"> </w:t>
      </w:r>
      <w:r w:rsidRPr="008057B2">
        <w:rPr>
          <w:rFonts w:asciiTheme="majorHAnsi" w:hAnsiTheme="majorHAnsi" w:cstheme="majorHAnsi"/>
          <w:b/>
          <w:bCs/>
          <w:sz w:val="24"/>
          <w:szCs w:val="24"/>
        </w:rPr>
        <w:t>velórios</w:t>
      </w:r>
    </w:p>
    <w:p w14:paraId="4702584B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1A35CDBB" w14:textId="77777777" w:rsidR="0073280B" w:rsidRPr="00967143" w:rsidRDefault="0073280B" w:rsidP="00967143">
      <w:pPr>
        <w:pStyle w:val="Corpodetexto"/>
        <w:ind w:left="390" w:right="109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Recomenda-se que os velórios realizados em âmbito municipal tenham duração máxima de</w:t>
      </w:r>
      <w:r w:rsidRPr="00967143">
        <w:rPr>
          <w:rFonts w:asciiTheme="majorHAnsi" w:hAnsiTheme="majorHAnsi" w:cstheme="majorHAnsi"/>
          <w:spacing w:val="-11"/>
        </w:rPr>
        <w:t xml:space="preserve"> </w:t>
      </w:r>
      <w:r w:rsidRPr="00967143">
        <w:rPr>
          <w:rFonts w:asciiTheme="majorHAnsi" w:hAnsiTheme="majorHAnsi" w:cstheme="majorHAnsi"/>
        </w:rPr>
        <w:t>4</w:t>
      </w:r>
      <w:r w:rsidRPr="00967143">
        <w:rPr>
          <w:rFonts w:asciiTheme="majorHAnsi" w:hAnsiTheme="majorHAnsi" w:cstheme="majorHAnsi"/>
          <w:spacing w:val="-12"/>
        </w:rPr>
        <w:t xml:space="preserve"> </w:t>
      </w:r>
      <w:r w:rsidRPr="00967143">
        <w:rPr>
          <w:rFonts w:asciiTheme="majorHAnsi" w:hAnsiTheme="majorHAnsi" w:cstheme="majorHAnsi"/>
        </w:rPr>
        <w:t>(quatro)</w:t>
      </w:r>
      <w:r w:rsidRPr="00967143">
        <w:rPr>
          <w:rFonts w:asciiTheme="majorHAnsi" w:hAnsiTheme="majorHAnsi" w:cstheme="majorHAnsi"/>
          <w:spacing w:val="-12"/>
        </w:rPr>
        <w:t xml:space="preserve"> </w:t>
      </w:r>
      <w:r w:rsidRPr="00967143">
        <w:rPr>
          <w:rFonts w:asciiTheme="majorHAnsi" w:hAnsiTheme="majorHAnsi" w:cstheme="majorHAnsi"/>
        </w:rPr>
        <w:t>horas nos casos que não sao suspeitos de covid 19 e sejam realizados entre as 07 horas até as 18 horas limitando</w:t>
      </w:r>
      <w:r w:rsidRPr="00967143">
        <w:rPr>
          <w:rFonts w:asciiTheme="majorHAnsi" w:hAnsiTheme="majorHAnsi" w:cstheme="majorHAnsi"/>
          <w:spacing w:val="-12"/>
        </w:rPr>
        <w:t xml:space="preserve"> </w:t>
      </w:r>
      <w:r w:rsidRPr="00967143">
        <w:rPr>
          <w:rFonts w:asciiTheme="majorHAnsi" w:hAnsiTheme="majorHAnsi" w:cstheme="majorHAnsi"/>
        </w:rPr>
        <w:t>a</w:t>
      </w:r>
      <w:r w:rsidRPr="00967143">
        <w:rPr>
          <w:rFonts w:asciiTheme="majorHAnsi" w:hAnsiTheme="majorHAnsi" w:cstheme="majorHAnsi"/>
          <w:spacing w:val="-10"/>
        </w:rPr>
        <w:t xml:space="preserve"> </w:t>
      </w:r>
      <w:r w:rsidRPr="00967143">
        <w:rPr>
          <w:rFonts w:asciiTheme="majorHAnsi" w:hAnsiTheme="majorHAnsi" w:cstheme="majorHAnsi"/>
        </w:rPr>
        <w:t>entrada</w:t>
      </w:r>
      <w:r w:rsidRPr="00967143">
        <w:rPr>
          <w:rFonts w:asciiTheme="majorHAnsi" w:hAnsiTheme="majorHAnsi" w:cstheme="majorHAnsi"/>
          <w:spacing w:val="-11"/>
        </w:rPr>
        <w:t xml:space="preserve"> </w:t>
      </w:r>
      <w:r w:rsidRPr="00967143">
        <w:rPr>
          <w:rFonts w:asciiTheme="majorHAnsi" w:hAnsiTheme="majorHAnsi" w:cstheme="majorHAnsi"/>
        </w:rPr>
        <w:t>ao</w:t>
      </w:r>
      <w:r w:rsidRPr="00967143">
        <w:rPr>
          <w:rFonts w:asciiTheme="majorHAnsi" w:hAnsiTheme="majorHAnsi" w:cstheme="majorHAnsi"/>
          <w:spacing w:val="-10"/>
        </w:rPr>
        <w:t xml:space="preserve"> </w:t>
      </w:r>
      <w:r w:rsidRPr="00967143">
        <w:rPr>
          <w:rFonts w:asciiTheme="majorHAnsi" w:hAnsiTheme="majorHAnsi" w:cstheme="majorHAnsi"/>
        </w:rPr>
        <w:t>local</w:t>
      </w:r>
      <w:r w:rsidRPr="00967143">
        <w:rPr>
          <w:rFonts w:asciiTheme="majorHAnsi" w:hAnsiTheme="majorHAnsi" w:cstheme="majorHAnsi"/>
          <w:spacing w:val="-13"/>
        </w:rPr>
        <w:t xml:space="preserve"> </w:t>
      </w:r>
      <w:r w:rsidRPr="00967143">
        <w:rPr>
          <w:rFonts w:asciiTheme="majorHAnsi" w:hAnsiTheme="majorHAnsi" w:cstheme="majorHAnsi"/>
        </w:rPr>
        <w:t>em</w:t>
      </w:r>
      <w:r w:rsidRPr="00967143">
        <w:rPr>
          <w:rFonts w:asciiTheme="majorHAnsi" w:hAnsiTheme="majorHAnsi" w:cstheme="majorHAnsi"/>
          <w:spacing w:val="-12"/>
        </w:rPr>
        <w:t xml:space="preserve"> </w:t>
      </w:r>
      <w:r w:rsidRPr="00967143">
        <w:rPr>
          <w:rFonts w:asciiTheme="majorHAnsi" w:hAnsiTheme="majorHAnsi" w:cstheme="majorHAnsi"/>
        </w:rPr>
        <w:t>10</w:t>
      </w:r>
      <w:r w:rsidRPr="00967143">
        <w:rPr>
          <w:rFonts w:asciiTheme="majorHAnsi" w:hAnsiTheme="majorHAnsi" w:cstheme="majorHAnsi"/>
          <w:spacing w:val="-11"/>
        </w:rPr>
        <w:t xml:space="preserve"> </w:t>
      </w:r>
      <w:r w:rsidRPr="00967143">
        <w:rPr>
          <w:rFonts w:asciiTheme="majorHAnsi" w:hAnsiTheme="majorHAnsi" w:cstheme="majorHAnsi"/>
        </w:rPr>
        <w:t>(dez)</w:t>
      </w:r>
      <w:r w:rsidRPr="00967143">
        <w:rPr>
          <w:rFonts w:asciiTheme="majorHAnsi" w:hAnsiTheme="majorHAnsi" w:cstheme="majorHAnsi"/>
          <w:spacing w:val="-11"/>
        </w:rPr>
        <w:t xml:space="preserve"> </w:t>
      </w:r>
      <w:r w:rsidRPr="00967143">
        <w:rPr>
          <w:rFonts w:asciiTheme="majorHAnsi" w:hAnsiTheme="majorHAnsi" w:cstheme="majorHAnsi"/>
        </w:rPr>
        <w:t>pessoas</w:t>
      </w:r>
      <w:r w:rsidRPr="00967143">
        <w:rPr>
          <w:rFonts w:asciiTheme="majorHAnsi" w:hAnsiTheme="majorHAnsi" w:cstheme="majorHAnsi"/>
          <w:spacing w:val="-13"/>
        </w:rPr>
        <w:t xml:space="preserve"> </w:t>
      </w:r>
      <w:r w:rsidRPr="00967143">
        <w:rPr>
          <w:rFonts w:asciiTheme="majorHAnsi" w:hAnsiTheme="majorHAnsi" w:cstheme="majorHAnsi"/>
        </w:rPr>
        <w:t>por</w:t>
      </w:r>
      <w:r w:rsidRPr="00967143">
        <w:rPr>
          <w:rFonts w:asciiTheme="majorHAnsi" w:hAnsiTheme="majorHAnsi" w:cstheme="majorHAnsi"/>
          <w:spacing w:val="-11"/>
        </w:rPr>
        <w:t xml:space="preserve"> </w:t>
      </w:r>
      <w:r w:rsidRPr="00967143">
        <w:rPr>
          <w:rFonts w:asciiTheme="majorHAnsi" w:hAnsiTheme="majorHAnsi" w:cstheme="majorHAnsi"/>
        </w:rPr>
        <w:t>vez.</w:t>
      </w:r>
      <w:r w:rsidRPr="00967143">
        <w:rPr>
          <w:rFonts w:asciiTheme="majorHAnsi" w:hAnsiTheme="majorHAnsi" w:cstheme="majorHAnsi"/>
          <w:spacing w:val="-11"/>
        </w:rPr>
        <w:t xml:space="preserve"> </w:t>
      </w:r>
      <w:r w:rsidRPr="00967143">
        <w:rPr>
          <w:rFonts w:asciiTheme="majorHAnsi" w:hAnsiTheme="majorHAnsi" w:cstheme="majorHAnsi"/>
        </w:rPr>
        <w:t>As</w:t>
      </w:r>
      <w:r w:rsidRPr="00967143">
        <w:rPr>
          <w:rFonts w:asciiTheme="majorHAnsi" w:hAnsiTheme="majorHAnsi" w:cstheme="majorHAnsi"/>
          <w:spacing w:val="-13"/>
        </w:rPr>
        <w:t xml:space="preserve"> </w:t>
      </w:r>
      <w:r w:rsidRPr="00967143">
        <w:rPr>
          <w:rFonts w:asciiTheme="majorHAnsi" w:hAnsiTheme="majorHAnsi" w:cstheme="majorHAnsi"/>
        </w:rPr>
        <w:t>celebrações de despedidas também deverão ser limitadas à presença de somente 10 (dez) pessoas, utilizando obrigatoriamente a máscara, Quanto aos sepultamentos, estes deverão ocorrer até as 18h00, sendo que nos casos que a liberação do corpo ocorra apos as 18 horas este devera permancecer na funeraria ate o horario que é permitido a realização do velorio. Nos casos confirmados de COVID não haverá velório. Em todos os casos, deverão ser obedecidas as normas da Vigilância Sanitária Estadual (</w:t>
      </w:r>
      <w:hyperlink r:id="rId13">
        <w:r w:rsidRPr="00967143">
          <w:rPr>
            <w:rFonts w:asciiTheme="majorHAnsi" w:hAnsiTheme="majorHAnsi" w:cstheme="majorHAnsi"/>
            <w:u w:val="single"/>
          </w:rPr>
          <w:t>Nota Técnica Conjunta nº. 025/2020</w:t>
        </w:r>
        <w:r w:rsidRPr="00967143">
          <w:rPr>
            <w:rFonts w:asciiTheme="majorHAnsi" w:hAnsiTheme="majorHAnsi" w:cstheme="majorHAnsi"/>
            <w:spacing w:val="-2"/>
            <w:u w:val="single"/>
          </w:rPr>
          <w:t xml:space="preserve"> </w:t>
        </w:r>
        <w:r w:rsidRPr="00967143">
          <w:rPr>
            <w:rFonts w:asciiTheme="majorHAnsi" w:hAnsiTheme="majorHAnsi" w:cstheme="majorHAnsi"/>
            <w:u w:val="single"/>
          </w:rPr>
          <w:t>–DIVS</w:t>
        </w:r>
      </w:hyperlink>
      <w:r w:rsidRPr="00967143">
        <w:rPr>
          <w:rFonts w:asciiTheme="majorHAnsi" w:hAnsiTheme="majorHAnsi" w:cstheme="majorHAnsi"/>
        </w:rPr>
        <w:t>).</w:t>
      </w:r>
    </w:p>
    <w:p w14:paraId="28B0A02F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</w:rPr>
      </w:pPr>
    </w:p>
    <w:p w14:paraId="1AFE0045" w14:textId="77777777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92" w:after="0" w:line="240" w:lineRule="auto"/>
        <w:ind w:hanging="27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Quanto às academias ao ar</w:t>
      </w:r>
      <w:r w:rsidRPr="008057B2">
        <w:rPr>
          <w:rFonts w:asciiTheme="majorHAnsi" w:hAnsiTheme="majorHAnsi" w:cstheme="majorHAnsi"/>
          <w:b/>
          <w:bCs/>
          <w:spacing w:val="-5"/>
          <w:sz w:val="24"/>
          <w:szCs w:val="24"/>
        </w:rPr>
        <w:t xml:space="preserve"> </w:t>
      </w:r>
      <w:r w:rsidRPr="008057B2">
        <w:rPr>
          <w:rFonts w:asciiTheme="majorHAnsi" w:hAnsiTheme="majorHAnsi" w:cstheme="majorHAnsi"/>
          <w:b/>
          <w:bCs/>
          <w:sz w:val="24"/>
          <w:szCs w:val="24"/>
        </w:rPr>
        <w:t>livre</w:t>
      </w:r>
    </w:p>
    <w:p w14:paraId="1D5D1EB3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186F8562" w14:textId="77777777" w:rsidR="0044605F" w:rsidRPr="00967143" w:rsidRDefault="0044605F" w:rsidP="00967143">
      <w:pPr>
        <w:pStyle w:val="Corpodetexto"/>
        <w:spacing w:before="1"/>
        <w:ind w:left="113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Recomenda-se a manutenção da proibição de funcionamento em qualquer modalidade.</w:t>
      </w:r>
    </w:p>
    <w:p w14:paraId="095CB79A" w14:textId="77777777" w:rsidR="0044605F" w:rsidRPr="00967143" w:rsidRDefault="0044605F" w:rsidP="00967143">
      <w:pPr>
        <w:pStyle w:val="Corpodetexto"/>
        <w:spacing w:before="11"/>
        <w:jc w:val="both"/>
        <w:rPr>
          <w:rFonts w:asciiTheme="majorHAnsi" w:hAnsiTheme="majorHAnsi" w:cstheme="majorHAnsi"/>
        </w:rPr>
      </w:pPr>
    </w:p>
    <w:p w14:paraId="44FC4EDC" w14:textId="77777777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0" w:after="0" w:line="240" w:lineRule="auto"/>
        <w:ind w:hanging="27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Quanto às atividades esportivas</w:t>
      </w:r>
      <w:r w:rsidRPr="008057B2">
        <w:rPr>
          <w:rFonts w:asciiTheme="majorHAnsi" w:hAnsiTheme="majorHAnsi" w:cstheme="majorHAnsi"/>
          <w:b/>
          <w:bCs/>
          <w:spacing w:val="-1"/>
          <w:sz w:val="24"/>
          <w:szCs w:val="24"/>
        </w:rPr>
        <w:t xml:space="preserve"> </w:t>
      </w:r>
      <w:r w:rsidRPr="008057B2">
        <w:rPr>
          <w:rFonts w:asciiTheme="majorHAnsi" w:hAnsiTheme="majorHAnsi" w:cstheme="majorHAnsi"/>
          <w:b/>
          <w:bCs/>
          <w:sz w:val="24"/>
          <w:szCs w:val="24"/>
        </w:rPr>
        <w:t>coletivas</w:t>
      </w:r>
    </w:p>
    <w:p w14:paraId="1E6A2571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692B1985" w14:textId="77777777" w:rsidR="0044605F" w:rsidRPr="00967143" w:rsidRDefault="0044605F" w:rsidP="00967143">
      <w:pPr>
        <w:pStyle w:val="Corpodetexto"/>
        <w:ind w:left="113" w:right="114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Recomenda-se a manutenção da proibição de qualquer prática amadora de atividade esportiva coletiva (futebol, vôlei, bocha, sinuca, baralho etc.).</w:t>
      </w:r>
    </w:p>
    <w:p w14:paraId="357EE95F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</w:rPr>
      </w:pPr>
    </w:p>
    <w:p w14:paraId="60CBA41F" w14:textId="77777777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517"/>
        </w:tabs>
        <w:autoSpaceDE w:val="0"/>
        <w:autoSpaceDN w:val="0"/>
        <w:spacing w:before="0" w:after="0" w:line="240" w:lineRule="auto"/>
        <w:ind w:left="516" w:hanging="40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Quanto à obrigatoriedade do uso de</w:t>
      </w:r>
      <w:r w:rsidRPr="008057B2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8057B2">
        <w:rPr>
          <w:rFonts w:asciiTheme="majorHAnsi" w:hAnsiTheme="majorHAnsi" w:cstheme="majorHAnsi"/>
          <w:b/>
          <w:bCs/>
          <w:sz w:val="24"/>
          <w:szCs w:val="24"/>
        </w:rPr>
        <w:t>máscaras</w:t>
      </w:r>
    </w:p>
    <w:p w14:paraId="7F642574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3FFDDE6F" w14:textId="105AEB34" w:rsidR="0044605F" w:rsidRPr="00967143" w:rsidRDefault="0044605F" w:rsidP="00967143">
      <w:pPr>
        <w:pStyle w:val="Corpodetexto"/>
        <w:ind w:left="113" w:right="120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 xml:space="preserve">Recomenda-se ser obrigatória em todo o território </w:t>
      </w:r>
      <w:r w:rsidR="0073280B" w:rsidRPr="00967143">
        <w:rPr>
          <w:rFonts w:asciiTheme="majorHAnsi" w:hAnsiTheme="majorHAnsi" w:cstheme="majorHAnsi"/>
        </w:rPr>
        <w:t xml:space="preserve">da macrorregião Planalto Norte e Nordeste </w:t>
      </w:r>
      <w:r w:rsidRPr="00967143">
        <w:rPr>
          <w:rFonts w:asciiTheme="majorHAnsi" w:hAnsiTheme="majorHAnsi" w:cstheme="majorHAnsi"/>
        </w:rPr>
        <w:t>o uso de máscaras pelos cidadãos em todos os ambientes públicos ou privados.</w:t>
      </w:r>
    </w:p>
    <w:p w14:paraId="094B1594" w14:textId="77777777" w:rsidR="0044605F" w:rsidRPr="00967143" w:rsidRDefault="0044605F" w:rsidP="00967143">
      <w:pPr>
        <w:pStyle w:val="Corpodetexto"/>
        <w:ind w:left="113" w:right="110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Cada</w:t>
      </w:r>
      <w:r w:rsidRPr="00967143">
        <w:rPr>
          <w:rFonts w:asciiTheme="majorHAnsi" w:hAnsiTheme="majorHAnsi" w:cstheme="majorHAnsi"/>
          <w:spacing w:val="-16"/>
        </w:rPr>
        <w:t xml:space="preserve"> </w:t>
      </w:r>
      <w:r w:rsidRPr="00967143">
        <w:rPr>
          <w:rFonts w:asciiTheme="majorHAnsi" w:hAnsiTheme="majorHAnsi" w:cstheme="majorHAnsi"/>
        </w:rPr>
        <w:t>Município</w:t>
      </w:r>
      <w:r w:rsidRPr="00967143">
        <w:rPr>
          <w:rFonts w:asciiTheme="majorHAnsi" w:hAnsiTheme="majorHAnsi" w:cstheme="majorHAnsi"/>
          <w:spacing w:val="-18"/>
        </w:rPr>
        <w:t xml:space="preserve"> </w:t>
      </w:r>
      <w:r w:rsidRPr="00967143">
        <w:rPr>
          <w:rFonts w:asciiTheme="majorHAnsi" w:hAnsiTheme="majorHAnsi" w:cstheme="majorHAnsi"/>
        </w:rPr>
        <w:t>deve</w:t>
      </w:r>
      <w:r w:rsidRPr="00967143">
        <w:rPr>
          <w:rFonts w:asciiTheme="majorHAnsi" w:hAnsiTheme="majorHAnsi" w:cstheme="majorHAnsi"/>
          <w:spacing w:val="-15"/>
        </w:rPr>
        <w:t xml:space="preserve"> </w:t>
      </w:r>
      <w:r w:rsidRPr="00967143">
        <w:rPr>
          <w:rFonts w:asciiTheme="majorHAnsi" w:hAnsiTheme="majorHAnsi" w:cstheme="majorHAnsi"/>
        </w:rPr>
        <w:t>seguir</w:t>
      </w:r>
      <w:r w:rsidRPr="00967143">
        <w:rPr>
          <w:rFonts w:asciiTheme="majorHAnsi" w:hAnsiTheme="majorHAnsi" w:cstheme="majorHAnsi"/>
          <w:spacing w:val="-18"/>
        </w:rPr>
        <w:t xml:space="preserve"> </w:t>
      </w:r>
      <w:r w:rsidRPr="00967143">
        <w:rPr>
          <w:rFonts w:asciiTheme="majorHAnsi" w:hAnsiTheme="majorHAnsi" w:cstheme="majorHAnsi"/>
        </w:rPr>
        <w:t>o</w:t>
      </w:r>
      <w:r w:rsidRPr="00967143">
        <w:rPr>
          <w:rFonts w:asciiTheme="majorHAnsi" w:hAnsiTheme="majorHAnsi" w:cstheme="majorHAnsi"/>
          <w:spacing w:val="-18"/>
        </w:rPr>
        <w:t xml:space="preserve"> </w:t>
      </w:r>
      <w:r w:rsidRPr="00967143">
        <w:rPr>
          <w:rFonts w:asciiTheme="majorHAnsi" w:hAnsiTheme="majorHAnsi" w:cstheme="majorHAnsi"/>
        </w:rPr>
        <w:t>seu</w:t>
      </w:r>
      <w:r w:rsidRPr="00967143">
        <w:rPr>
          <w:rFonts w:asciiTheme="majorHAnsi" w:hAnsiTheme="majorHAnsi" w:cstheme="majorHAnsi"/>
          <w:spacing w:val="-14"/>
        </w:rPr>
        <w:t xml:space="preserve"> </w:t>
      </w:r>
      <w:r w:rsidRPr="00967143">
        <w:rPr>
          <w:rFonts w:asciiTheme="majorHAnsi" w:hAnsiTheme="majorHAnsi" w:cstheme="majorHAnsi"/>
        </w:rPr>
        <w:t>Código</w:t>
      </w:r>
      <w:r w:rsidRPr="00967143">
        <w:rPr>
          <w:rFonts w:asciiTheme="majorHAnsi" w:hAnsiTheme="majorHAnsi" w:cstheme="majorHAnsi"/>
          <w:spacing w:val="-18"/>
        </w:rPr>
        <w:t xml:space="preserve"> </w:t>
      </w:r>
      <w:r w:rsidRPr="00967143">
        <w:rPr>
          <w:rFonts w:asciiTheme="majorHAnsi" w:hAnsiTheme="majorHAnsi" w:cstheme="majorHAnsi"/>
        </w:rPr>
        <w:t>Sanitário</w:t>
      </w:r>
      <w:r w:rsidRPr="00967143">
        <w:rPr>
          <w:rFonts w:asciiTheme="majorHAnsi" w:hAnsiTheme="majorHAnsi" w:cstheme="majorHAnsi"/>
          <w:spacing w:val="-14"/>
        </w:rPr>
        <w:t xml:space="preserve"> </w:t>
      </w:r>
      <w:r w:rsidRPr="00967143">
        <w:rPr>
          <w:rFonts w:asciiTheme="majorHAnsi" w:hAnsiTheme="majorHAnsi" w:cstheme="majorHAnsi"/>
        </w:rPr>
        <w:t>em</w:t>
      </w:r>
      <w:r w:rsidRPr="00967143">
        <w:rPr>
          <w:rFonts w:asciiTheme="majorHAnsi" w:hAnsiTheme="majorHAnsi" w:cstheme="majorHAnsi"/>
          <w:spacing w:val="-14"/>
        </w:rPr>
        <w:t xml:space="preserve"> </w:t>
      </w:r>
      <w:r w:rsidRPr="00967143">
        <w:rPr>
          <w:rFonts w:asciiTheme="majorHAnsi" w:hAnsiTheme="majorHAnsi" w:cstheme="majorHAnsi"/>
        </w:rPr>
        <w:t>relação</w:t>
      </w:r>
      <w:r w:rsidRPr="00967143">
        <w:rPr>
          <w:rFonts w:asciiTheme="majorHAnsi" w:hAnsiTheme="majorHAnsi" w:cstheme="majorHAnsi"/>
          <w:spacing w:val="-16"/>
        </w:rPr>
        <w:t xml:space="preserve"> </w:t>
      </w:r>
      <w:r w:rsidRPr="00967143">
        <w:rPr>
          <w:rFonts w:asciiTheme="majorHAnsi" w:hAnsiTheme="majorHAnsi" w:cstheme="majorHAnsi"/>
        </w:rPr>
        <w:t>à</w:t>
      </w:r>
      <w:r w:rsidRPr="00967143">
        <w:rPr>
          <w:rFonts w:asciiTheme="majorHAnsi" w:hAnsiTheme="majorHAnsi" w:cstheme="majorHAnsi"/>
          <w:spacing w:val="-18"/>
        </w:rPr>
        <w:t xml:space="preserve"> </w:t>
      </w:r>
      <w:r w:rsidRPr="00967143">
        <w:rPr>
          <w:rFonts w:asciiTheme="majorHAnsi" w:hAnsiTheme="majorHAnsi" w:cstheme="majorHAnsi"/>
        </w:rPr>
        <w:t>aplicação</w:t>
      </w:r>
      <w:r w:rsidRPr="00967143">
        <w:rPr>
          <w:rFonts w:asciiTheme="majorHAnsi" w:hAnsiTheme="majorHAnsi" w:cstheme="majorHAnsi"/>
          <w:spacing w:val="-17"/>
        </w:rPr>
        <w:t xml:space="preserve"> </w:t>
      </w:r>
      <w:r w:rsidRPr="00967143">
        <w:rPr>
          <w:rFonts w:asciiTheme="majorHAnsi" w:hAnsiTheme="majorHAnsi" w:cstheme="majorHAnsi"/>
        </w:rPr>
        <w:t>ou</w:t>
      </w:r>
      <w:r w:rsidRPr="00967143">
        <w:rPr>
          <w:rFonts w:asciiTheme="majorHAnsi" w:hAnsiTheme="majorHAnsi" w:cstheme="majorHAnsi"/>
          <w:spacing w:val="-18"/>
        </w:rPr>
        <w:t xml:space="preserve"> </w:t>
      </w:r>
      <w:r w:rsidRPr="00967143">
        <w:rPr>
          <w:rFonts w:asciiTheme="majorHAnsi" w:hAnsiTheme="majorHAnsi" w:cstheme="majorHAnsi"/>
        </w:rPr>
        <w:t>não</w:t>
      </w:r>
      <w:r w:rsidRPr="00967143">
        <w:rPr>
          <w:rFonts w:asciiTheme="majorHAnsi" w:hAnsiTheme="majorHAnsi" w:cstheme="majorHAnsi"/>
          <w:spacing w:val="-18"/>
        </w:rPr>
        <w:t xml:space="preserve"> </w:t>
      </w:r>
      <w:r w:rsidRPr="00967143">
        <w:rPr>
          <w:rFonts w:asciiTheme="majorHAnsi" w:hAnsiTheme="majorHAnsi" w:cstheme="majorHAnsi"/>
        </w:rPr>
        <w:t>de</w:t>
      </w:r>
      <w:r w:rsidRPr="00967143">
        <w:rPr>
          <w:rFonts w:asciiTheme="majorHAnsi" w:hAnsiTheme="majorHAnsi" w:cstheme="majorHAnsi"/>
          <w:spacing w:val="-17"/>
        </w:rPr>
        <w:t xml:space="preserve"> </w:t>
      </w:r>
      <w:r w:rsidRPr="00967143">
        <w:rPr>
          <w:rFonts w:asciiTheme="majorHAnsi" w:hAnsiTheme="majorHAnsi" w:cstheme="majorHAnsi"/>
        </w:rPr>
        <w:t>multa. Recomenda-se que o descumprimento implique em multa pecuniária para estabelecimentos que permitam a permanência em seu estabelecimento, podendo ainda acarretar na suspensão imediata das atividades em caso de</w:t>
      </w:r>
      <w:r w:rsidRPr="00967143">
        <w:rPr>
          <w:rFonts w:asciiTheme="majorHAnsi" w:hAnsiTheme="majorHAnsi" w:cstheme="majorHAnsi"/>
          <w:spacing w:val="-5"/>
        </w:rPr>
        <w:t xml:space="preserve"> </w:t>
      </w:r>
      <w:r w:rsidRPr="00967143">
        <w:rPr>
          <w:rFonts w:asciiTheme="majorHAnsi" w:hAnsiTheme="majorHAnsi" w:cstheme="majorHAnsi"/>
        </w:rPr>
        <w:t>reincidência.</w:t>
      </w:r>
    </w:p>
    <w:p w14:paraId="20878CA9" w14:textId="77777777" w:rsidR="0044605F" w:rsidRPr="00967143" w:rsidRDefault="0044605F" w:rsidP="00967143">
      <w:pPr>
        <w:pStyle w:val="Corpodetexto"/>
        <w:spacing w:before="1"/>
        <w:jc w:val="both"/>
        <w:rPr>
          <w:rFonts w:asciiTheme="majorHAnsi" w:hAnsiTheme="majorHAnsi" w:cstheme="majorHAnsi"/>
        </w:rPr>
      </w:pPr>
    </w:p>
    <w:p w14:paraId="0B2BE439" w14:textId="3B571B28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584"/>
        </w:tabs>
        <w:autoSpaceDE w:val="0"/>
        <w:autoSpaceDN w:val="0"/>
        <w:spacing w:before="0" w:after="0" w:line="240" w:lineRule="auto"/>
        <w:ind w:left="583" w:hanging="471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 xml:space="preserve">Aulas presenciais </w:t>
      </w:r>
      <w:r w:rsidR="0073280B" w:rsidRPr="008057B2">
        <w:rPr>
          <w:rFonts w:asciiTheme="majorHAnsi" w:hAnsiTheme="majorHAnsi" w:cstheme="majorHAnsi"/>
          <w:b/>
          <w:bCs/>
          <w:sz w:val="24"/>
          <w:szCs w:val="24"/>
        </w:rPr>
        <w:t>de qualquer nível de curso</w:t>
      </w:r>
    </w:p>
    <w:p w14:paraId="2DDF145B" w14:textId="77777777" w:rsidR="0044605F" w:rsidRPr="008057B2" w:rsidRDefault="0044605F" w:rsidP="00967143">
      <w:pPr>
        <w:pStyle w:val="Corpodetexto"/>
        <w:jc w:val="both"/>
        <w:rPr>
          <w:rFonts w:asciiTheme="majorHAnsi" w:hAnsiTheme="majorHAnsi" w:cstheme="majorHAnsi"/>
          <w:b/>
          <w:bCs/>
        </w:rPr>
      </w:pPr>
    </w:p>
    <w:p w14:paraId="621CC2FE" w14:textId="417A1A35" w:rsidR="0044605F" w:rsidRPr="00967143" w:rsidRDefault="0044605F" w:rsidP="00967143">
      <w:pPr>
        <w:pStyle w:val="Corpodetexto"/>
        <w:ind w:left="113" w:right="114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 xml:space="preserve">Recomenda-se a manutenção da suspensão das aulas presenciais </w:t>
      </w:r>
      <w:r w:rsidR="0073280B" w:rsidRPr="00967143">
        <w:rPr>
          <w:rFonts w:asciiTheme="majorHAnsi" w:hAnsiTheme="majorHAnsi" w:cstheme="majorHAnsi"/>
        </w:rPr>
        <w:t>até 07 de setembro ou quando houver estudos especificos orientativos que garantam a segurança de todos.</w:t>
      </w:r>
    </w:p>
    <w:p w14:paraId="0471859C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</w:rPr>
      </w:pPr>
    </w:p>
    <w:p w14:paraId="121F6467" w14:textId="77777777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517"/>
        </w:tabs>
        <w:autoSpaceDE w:val="0"/>
        <w:autoSpaceDN w:val="0"/>
        <w:spacing w:before="0" w:after="0" w:line="240" w:lineRule="auto"/>
        <w:ind w:left="516" w:hanging="40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Cirurgias</w:t>
      </w:r>
      <w:r w:rsidRPr="008057B2">
        <w:rPr>
          <w:rFonts w:asciiTheme="majorHAnsi" w:hAnsiTheme="majorHAnsi" w:cstheme="majorHAnsi"/>
          <w:b/>
          <w:bCs/>
          <w:spacing w:val="-3"/>
          <w:sz w:val="24"/>
          <w:szCs w:val="24"/>
        </w:rPr>
        <w:t xml:space="preserve"> </w:t>
      </w:r>
      <w:r w:rsidRPr="008057B2">
        <w:rPr>
          <w:rFonts w:asciiTheme="majorHAnsi" w:hAnsiTheme="majorHAnsi" w:cstheme="majorHAnsi"/>
          <w:b/>
          <w:bCs/>
          <w:sz w:val="24"/>
          <w:szCs w:val="24"/>
        </w:rPr>
        <w:t>eletivas</w:t>
      </w:r>
    </w:p>
    <w:p w14:paraId="595B75C5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  <w:b/>
        </w:rPr>
      </w:pPr>
    </w:p>
    <w:p w14:paraId="24C1E2CE" w14:textId="77777777" w:rsidR="0044605F" w:rsidRPr="00967143" w:rsidRDefault="0044605F" w:rsidP="00967143">
      <w:pPr>
        <w:pStyle w:val="Corpodetexto"/>
        <w:ind w:left="113" w:right="114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Recomenda-se</w:t>
      </w:r>
      <w:r w:rsidRPr="00967143">
        <w:rPr>
          <w:rFonts w:asciiTheme="majorHAnsi" w:hAnsiTheme="majorHAnsi" w:cstheme="majorHAnsi"/>
          <w:spacing w:val="-12"/>
        </w:rPr>
        <w:t xml:space="preserve"> </w:t>
      </w:r>
      <w:r w:rsidRPr="00967143">
        <w:rPr>
          <w:rFonts w:asciiTheme="majorHAnsi" w:hAnsiTheme="majorHAnsi" w:cstheme="majorHAnsi"/>
        </w:rPr>
        <w:t>a</w:t>
      </w:r>
      <w:r w:rsidRPr="00967143">
        <w:rPr>
          <w:rFonts w:asciiTheme="majorHAnsi" w:hAnsiTheme="majorHAnsi" w:cstheme="majorHAnsi"/>
          <w:spacing w:val="-8"/>
        </w:rPr>
        <w:t xml:space="preserve"> </w:t>
      </w:r>
      <w:r w:rsidRPr="00967143">
        <w:rPr>
          <w:rFonts w:asciiTheme="majorHAnsi" w:hAnsiTheme="majorHAnsi" w:cstheme="majorHAnsi"/>
        </w:rPr>
        <w:t>suspensão</w:t>
      </w:r>
      <w:r w:rsidRPr="00967143">
        <w:rPr>
          <w:rFonts w:asciiTheme="majorHAnsi" w:hAnsiTheme="majorHAnsi" w:cstheme="majorHAnsi"/>
          <w:spacing w:val="-8"/>
        </w:rPr>
        <w:t xml:space="preserve"> </w:t>
      </w:r>
      <w:r w:rsidRPr="00967143">
        <w:rPr>
          <w:rFonts w:asciiTheme="majorHAnsi" w:hAnsiTheme="majorHAnsi" w:cstheme="majorHAnsi"/>
        </w:rPr>
        <w:t>das</w:t>
      </w:r>
      <w:r w:rsidRPr="00967143">
        <w:rPr>
          <w:rFonts w:asciiTheme="majorHAnsi" w:hAnsiTheme="majorHAnsi" w:cstheme="majorHAnsi"/>
          <w:spacing w:val="-10"/>
        </w:rPr>
        <w:t xml:space="preserve"> </w:t>
      </w:r>
      <w:r w:rsidRPr="00967143">
        <w:rPr>
          <w:rFonts w:asciiTheme="majorHAnsi" w:hAnsiTheme="majorHAnsi" w:cstheme="majorHAnsi"/>
        </w:rPr>
        <w:t>cirurgias</w:t>
      </w:r>
      <w:r w:rsidRPr="00967143">
        <w:rPr>
          <w:rFonts w:asciiTheme="majorHAnsi" w:hAnsiTheme="majorHAnsi" w:cstheme="majorHAnsi"/>
          <w:spacing w:val="-12"/>
        </w:rPr>
        <w:t xml:space="preserve"> </w:t>
      </w:r>
      <w:r w:rsidRPr="00967143">
        <w:rPr>
          <w:rFonts w:asciiTheme="majorHAnsi" w:hAnsiTheme="majorHAnsi" w:cstheme="majorHAnsi"/>
        </w:rPr>
        <w:t>eletivas</w:t>
      </w:r>
      <w:r w:rsidRPr="00967143">
        <w:rPr>
          <w:rFonts w:asciiTheme="majorHAnsi" w:hAnsiTheme="majorHAnsi" w:cstheme="majorHAnsi"/>
          <w:spacing w:val="-9"/>
        </w:rPr>
        <w:t xml:space="preserve"> </w:t>
      </w:r>
      <w:r w:rsidRPr="00967143">
        <w:rPr>
          <w:rFonts w:asciiTheme="majorHAnsi" w:hAnsiTheme="majorHAnsi" w:cstheme="majorHAnsi"/>
        </w:rPr>
        <w:t>em</w:t>
      </w:r>
      <w:r w:rsidRPr="00967143">
        <w:rPr>
          <w:rFonts w:asciiTheme="majorHAnsi" w:hAnsiTheme="majorHAnsi" w:cstheme="majorHAnsi"/>
          <w:spacing w:val="-10"/>
        </w:rPr>
        <w:t xml:space="preserve"> </w:t>
      </w:r>
      <w:r w:rsidRPr="00967143">
        <w:rPr>
          <w:rFonts w:asciiTheme="majorHAnsi" w:hAnsiTheme="majorHAnsi" w:cstheme="majorHAnsi"/>
        </w:rPr>
        <w:t>todos</w:t>
      </w:r>
      <w:r w:rsidRPr="00967143">
        <w:rPr>
          <w:rFonts w:asciiTheme="majorHAnsi" w:hAnsiTheme="majorHAnsi" w:cstheme="majorHAnsi"/>
          <w:spacing w:val="-12"/>
        </w:rPr>
        <w:t xml:space="preserve"> </w:t>
      </w:r>
      <w:r w:rsidRPr="00967143">
        <w:rPr>
          <w:rFonts w:asciiTheme="majorHAnsi" w:hAnsiTheme="majorHAnsi" w:cstheme="majorHAnsi"/>
        </w:rPr>
        <w:t>os</w:t>
      </w:r>
      <w:r w:rsidRPr="00967143">
        <w:rPr>
          <w:rFonts w:asciiTheme="majorHAnsi" w:hAnsiTheme="majorHAnsi" w:cstheme="majorHAnsi"/>
          <w:spacing w:val="-12"/>
        </w:rPr>
        <w:t xml:space="preserve"> </w:t>
      </w:r>
      <w:r w:rsidRPr="00967143">
        <w:rPr>
          <w:rFonts w:asciiTheme="majorHAnsi" w:hAnsiTheme="majorHAnsi" w:cstheme="majorHAnsi"/>
        </w:rPr>
        <w:t>estabelecimentos</w:t>
      </w:r>
      <w:r w:rsidRPr="00967143">
        <w:rPr>
          <w:rFonts w:asciiTheme="majorHAnsi" w:hAnsiTheme="majorHAnsi" w:cstheme="majorHAnsi"/>
          <w:spacing w:val="-13"/>
        </w:rPr>
        <w:t xml:space="preserve"> </w:t>
      </w:r>
      <w:r w:rsidRPr="00967143">
        <w:rPr>
          <w:rFonts w:asciiTheme="majorHAnsi" w:hAnsiTheme="majorHAnsi" w:cstheme="majorHAnsi"/>
        </w:rPr>
        <w:t>de</w:t>
      </w:r>
      <w:r w:rsidRPr="00967143">
        <w:rPr>
          <w:rFonts w:asciiTheme="majorHAnsi" w:hAnsiTheme="majorHAnsi" w:cstheme="majorHAnsi"/>
          <w:spacing w:val="-11"/>
        </w:rPr>
        <w:t xml:space="preserve"> </w:t>
      </w:r>
      <w:r w:rsidRPr="00967143">
        <w:rPr>
          <w:rFonts w:asciiTheme="majorHAnsi" w:hAnsiTheme="majorHAnsi" w:cstheme="majorHAnsi"/>
        </w:rPr>
        <w:t>saúde públicos ou privados que atendem na rede complementar ao SUS (respeitando a Portaria SES/SC nº 421, de</w:t>
      </w:r>
      <w:r w:rsidRPr="00967143">
        <w:rPr>
          <w:rFonts w:asciiTheme="majorHAnsi" w:hAnsiTheme="majorHAnsi" w:cstheme="majorHAnsi"/>
          <w:spacing w:val="-5"/>
        </w:rPr>
        <w:t xml:space="preserve"> </w:t>
      </w:r>
      <w:r w:rsidRPr="00967143">
        <w:rPr>
          <w:rFonts w:asciiTheme="majorHAnsi" w:hAnsiTheme="majorHAnsi" w:cstheme="majorHAnsi"/>
        </w:rPr>
        <w:t>22/06/2020).</w:t>
      </w:r>
    </w:p>
    <w:p w14:paraId="411D724B" w14:textId="16E2871F" w:rsidR="0044605F" w:rsidRPr="00967143" w:rsidRDefault="0044605F" w:rsidP="00967143">
      <w:pPr>
        <w:pStyle w:val="Corpodetexto"/>
        <w:ind w:right="121"/>
        <w:jc w:val="both"/>
        <w:rPr>
          <w:rFonts w:asciiTheme="majorHAnsi" w:hAnsiTheme="majorHAnsi" w:cstheme="majorHAnsi"/>
        </w:rPr>
      </w:pPr>
    </w:p>
    <w:p w14:paraId="21B6777F" w14:textId="77777777" w:rsidR="0044605F" w:rsidRPr="008057B2" w:rsidRDefault="0044605F" w:rsidP="00967143">
      <w:pPr>
        <w:pStyle w:val="Ttulo1"/>
        <w:keepNext w:val="0"/>
        <w:keepLines w:val="0"/>
        <w:widowControl w:val="0"/>
        <w:numPr>
          <w:ilvl w:val="0"/>
          <w:numId w:val="7"/>
        </w:numPr>
        <w:tabs>
          <w:tab w:val="left" w:pos="517"/>
        </w:tabs>
        <w:autoSpaceDE w:val="0"/>
        <w:autoSpaceDN w:val="0"/>
        <w:spacing w:before="0" w:after="0" w:line="240" w:lineRule="auto"/>
        <w:ind w:left="516" w:hanging="40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7B2">
        <w:rPr>
          <w:rFonts w:asciiTheme="majorHAnsi" w:hAnsiTheme="majorHAnsi" w:cstheme="majorHAnsi"/>
          <w:b/>
          <w:bCs/>
          <w:sz w:val="24"/>
          <w:szCs w:val="24"/>
        </w:rPr>
        <w:t>Quanto à fiscalização e</w:t>
      </w:r>
      <w:r w:rsidRPr="008057B2">
        <w:rPr>
          <w:rFonts w:asciiTheme="majorHAnsi" w:hAnsiTheme="majorHAnsi" w:cstheme="majorHAnsi"/>
          <w:b/>
          <w:bCs/>
          <w:spacing w:val="-1"/>
          <w:sz w:val="24"/>
          <w:szCs w:val="24"/>
        </w:rPr>
        <w:t xml:space="preserve"> </w:t>
      </w:r>
      <w:r w:rsidRPr="008057B2">
        <w:rPr>
          <w:rFonts w:asciiTheme="majorHAnsi" w:hAnsiTheme="majorHAnsi" w:cstheme="majorHAnsi"/>
          <w:b/>
          <w:bCs/>
          <w:sz w:val="24"/>
          <w:szCs w:val="24"/>
        </w:rPr>
        <w:t>sanção</w:t>
      </w:r>
    </w:p>
    <w:p w14:paraId="70130B37" w14:textId="77777777" w:rsidR="0044605F" w:rsidRPr="008057B2" w:rsidRDefault="0044605F" w:rsidP="00967143">
      <w:pPr>
        <w:pStyle w:val="Corpodetexto"/>
        <w:jc w:val="both"/>
        <w:rPr>
          <w:rFonts w:asciiTheme="majorHAnsi" w:hAnsiTheme="majorHAnsi" w:cstheme="majorHAnsi"/>
          <w:b/>
          <w:bCs/>
        </w:rPr>
      </w:pPr>
    </w:p>
    <w:p w14:paraId="25A23325" w14:textId="77777777" w:rsidR="0044605F" w:rsidRPr="00967143" w:rsidRDefault="0044605F" w:rsidP="00967143">
      <w:pPr>
        <w:pStyle w:val="Corpodetexto"/>
        <w:ind w:left="113" w:right="107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O Município poderá prever em sua normatização que as atividades de fiscalização e de poder de polícia, necessárias ao cumprimento do disposto, poderão ser realizados em</w:t>
      </w:r>
    </w:p>
    <w:p w14:paraId="019ABC4D" w14:textId="77777777" w:rsidR="0044605F" w:rsidRPr="00967143" w:rsidRDefault="0044605F" w:rsidP="00967143">
      <w:pPr>
        <w:pStyle w:val="Corpodetexto"/>
        <w:ind w:left="113" w:right="121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aplicação das penalidades sanitárias previstas na lei estadual, na legislação municipal específica, sem prejuízo das demais sanções administrativas, cíveis e penais cabíveis.</w:t>
      </w:r>
    </w:p>
    <w:p w14:paraId="2836943D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</w:rPr>
      </w:pPr>
    </w:p>
    <w:p w14:paraId="50E1BFD4" w14:textId="77777777" w:rsidR="0044605F" w:rsidRPr="00967143" w:rsidRDefault="0044605F" w:rsidP="00967143">
      <w:pPr>
        <w:pStyle w:val="Corpodetexto"/>
        <w:ind w:left="113" w:right="107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A avaliação de risco potencial é realizada semanalmente conforme publicação pelo Governo do Estado de Santa Catarina, no endereço eletrônico:</w:t>
      </w:r>
      <w:bookmarkStart w:id="1" w:name="_GoBack"/>
      <w:r w:rsidR="00797035">
        <w:fldChar w:fldCharType="begin"/>
      </w:r>
      <w:r w:rsidR="00797035">
        <w:instrText xml:space="preserve"> HYPERLINK "http://www.coronavirus.sc.gov.br/gestao-da-saude/" \h </w:instrText>
      </w:r>
      <w:r w:rsidR="00797035">
        <w:fldChar w:fldCharType="separate"/>
      </w:r>
      <w:r w:rsidRPr="00967143">
        <w:rPr>
          <w:rFonts w:asciiTheme="majorHAnsi" w:hAnsiTheme="majorHAnsi" w:cstheme="majorHAnsi"/>
        </w:rPr>
        <w:t xml:space="preserve"> http://www.coronavirus.sc.gov.br/gestao-da-saude/</w:t>
      </w:r>
      <w:r w:rsidR="00797035">
        <w:rPr>
          <w:rFonts w:asciiTheme="majorHAnsi" w:hAnsiTheme="majorHAnsi" w:cstheme="majorHAnsi"/>
        </w:rPr>
        <w:fldChar w:fldCharType="end"/>
      </w:r>
      <w:bookmarkEnd w:id="1"/>
      <w:r w:rsidRPr="00967143">
        <w:rPr>
          <w:rFonts w:asciiTheme="majorHAnsi" w:hAnsiTheme="majorHAnsi" w:cstheme="majorHAnsi"/>
        </w:rPr>
        <w:t>, cabendo revisões nestas recomendações sempre que necessário para alinhar com os resultados esperados - redução do risco potencial.</w:t>
      </w:r>
    </w:p>
    <w:p w14:paraId="7F88FAEC" w14:textId="77777777" w:rsidR="0044605F" w:rsidRPr="00967143" w:rsidRDefault="0044605F" w:rsidP="00967143">
      <w:pPr>
        <w:pStyle w:val="Corpodetexto"/>
        <w:jc w:val="both"/>
        <w:rPr>
          <w:rFonts w:asciiTheme="majorHAnsi" w:hAnsiTheme="majorHAnsi" w:cstheme="majorHAnsi"/>
        </w:rPr>
      </w:pPr>
    </w:p>
    <w:p w14:paraId="450F1C3B" w14:textId="3D057EB1" w:rsidR="0044605F" w:rsidRPr="00967143" w:rsidRDefault="0044605F" w:rsidP="00967143">
      <w:pPr>
        <w:pStyle w:val="Corpodetexto"/>
        <w:spacing w:before="1"/>
        <w:ind w:left="113" w:right="113"/>
        <w:jc w:val="both"/>
        <w:rPr>
          <w:rFonts w:asciiTheme="majorHAnsi" w:hAnsiTheme="majorHAnsi" w:cstheme="majorHAnsi"/>
        </w:rPr>
      </w:pPr>
      <w:r w:rsidRPr="00967143">
        <w:rPr>
          <w:rFonts w:asciiTheme="majorHAnsi" w:hAnsiTheme="majorHAnsi" w:cstheme="majorHAnsi"/>
        </w:rPr>
        <w:t>Por</w:t>
      </w:r>
      <w:r w:rsidRPr="00967143">
        <w:rPr>
          <w:rFonts w:asciiTheme="majorHAnsi" w:hAnsiTheme="majorHAnsi" w:cstheme="majorHAnsi"/>
          <w:spacing w:val="-17"/>
        </w:rPr>
        <w:t xml:space="preserve"> </w:t>
      </w:r>
      <w:r w:rsidRPr="00967143">
        <w:rPr>
          <w:rFonts w:asciiTheme="majorHAnsi" w:hAnsiTheme="majorHAnsi" w:cstheme="majorHAnsi"/>
        </w:rPr>
        <w:t>fim,</w:t>
      </w:r>
      <w:r w:rsidRPr="00967143">
        <w:rPr>
          <w:rFonts w:asciiTheme="majorHAnsi" w:hAnsiTheme="majorHAnsi" w:cstheme="majorHAnsi"/>
          <w:spacing w:val="-14"/>
        </w:rPr>
        <w:t xml:space="preserve"> </w:t>
      </w:r>
      <w:r w:rsidRPr="00967143">
        <w:rPr>
          <w:rFonts w:asciiTheme="majorHAnsi" w:hAnsiTheme="majorHAnsi" w:cstheme="majorHAnsi"/>
        </w:rPr>
        <w:t>reforça-se</w:t>
      </w:r>
      <w:r w:rsidRPr="00967143">
        <w:rPr>
          <w:rFonts w:asciiTheme="majorHAnsi" w:hAnsiTheme="majorHAnsi" w:cstheme="majorHAnsi"/>
          <w:spacing w:val="-17"/>
        </w:rPr>
        <w:t xml:space="preserve"> </w:t>
      </w:r>
      <w:r w:rsidRPr="00967143">
        <w:rPr>
          <w:rFonts w:asciiTheme="majorHAnsi" w:hAnsiTheme="majorHAnsi" w:cstheme="majorHAnsi"/>
        </w:rPr>
        <w:t>que</w:t>
      </w:r>
      <w:r w:rsidRPr="00967143">
        <w:rPr>
          <w:rFonts w:asciiTheme="majorHAnsi" w:hAnsiTheme="majorHAnsi" w:cstheme="majorHAnsi"/>
          <w:spacing w:val="-16"/>
        </w:rPr>
        <w:t xml:space="preserve"> </w:t>
      </w:r>
      <w:r w:rsidRPr="00967143">
        <w:rPr>
          <w:rFonts w:asciiTheme="majorHAnsi" w:hAnsiTheme="majorHAnsi" w:cstheme="majorHAnsi"/>
        </w:rPr>
        <w:t>o</w:t>
      </w:r>
      <w:r w:rsidRPr="00967143">
        <w:rPr>
          <w:rFonts w:asciiTheme="majorHAnsi" w:hAnsiTheme="majorHAnsi" w:cstheme="majorHAnsi"/>
          <w:spacing w:val="-18"/>
        </w:rPr>
        <w:t xml:space="preserve"> </w:t>
      </w:r>
      <w:r w:rsidRPr="00967143">
        <w:rPr>
          <w:rFonts w:asciiTheme="majorHAnsi" w:hAnsiTheme="majorHAnsi" w:cstheme="majorHAnsi"/>
        </w:rPr>
        <w:t>presente</w:t>
      </w:r>
      <w:r w:rsidRPr="00967143">
        <w:rPr>
          <w:rFonts w:asciiTheme="majorHAnsi" w:hAnsiTheme="majorHAnsi" w:cstheme="majorHAnsi"/>
          <w:spacing w:val="-16"/>
        </w:rPr>
        <w:t xml:space="preserve"> </w:t>
      </w:r>
      <w:r w:rsidRPr="00967143">
        <w:rPr>
          <w:rFonts w:asciiTheme="majorHAnsi" w:hAnsiTheme="majorHAnsi" w:cstheme="majorHAnsi"/>
        </w:rPr>
        <w:t>documento</w:t>
      </w:r>
      <w:r w:rsidRPr="00967143">
        <w:rPr>
          <w:rFonts w:asciiTheme="majorHAnsi" w:hAnsiTheme="majorHAnsi" w:cstheme="majorHAnsi"/>
          <w:spacing w:val="-17"/>
        </w:rPr>
        <w:t xml:space="preserve"> </w:t>
      </w:r>
      <w:r w:rsidRPr="00967143">
        <w:rPr>
          <w:rFonts w:asciiTheme="majorHAnsi" w:hAnsiTheme="majorHAnsi" w:cstheme="majorHAnsi"/>
        </w:rPr>
        <w:t>possui</w:t>
      </w:r>
      <w:r w:rsidRPr="00967143">
        <w:rPr>
          <w:rFonts w:asciiTheme="majorHAnsi" w:hAnsiTheme="majorHAnsi" w:cstheme="majorHAnsi"/>
          <w:spacing w:val="-15"/>
        </w:rPr>
        <w:t xml:space="preserve"> </w:t>
      </w:r>
      <w:r w:rsidRPr="00967143">
        <w:rPr>
          <w:rFonts w:asciiTheme="majorHAnsi" w:hAnsiTheme="majorHAnsi" w:cstheme="majorHAnsi"/>
        </w:rPr>
        <w:t>natureza</w:t>
      </w:r>
      <w:r w:rsidRPr="00967143">
        <w:rPr>
          <w:rFonts w:asciiTheme="majorHAnsi" w:hAnsiTheme="majorHAnsi" w:cstheme="majorHAnsi"/>
          <w:spacing w:val="-12"/>
        </w:rPr>
        <w:t xml:space="preserve"> </w:t>
      </w:r>
      <w:r w:rsidRPr="00967143">
        <w:rPr>
          <w:rFonts w:asciiTheme="majorHAnsi" w:hAnsiTheme="majorHAnsi" w:cstheme="majorHAnsi"/>
          <w:u w:val="single"/>
        </w:rPr>
        <w:t>recomendatória</w:t>
      </w:r>
      <w:r w:rsidRPr="00967143">
        <w:rPr>
          <w:rFonts w:asciiTheme="majorHAnsi" w:hAnsiTheme="majorHAnsi" w:cstheme="majorHAnsi"/>
        </w:rPr>
        <w:t>,</w:t>
      </w:r>
      <w:r w:rsidRPr="00967143">
        <w:rPr>
          <w:rFonts w:asciiTheme="majorHAnsi" w:hAnsiTheme="majorHAnsi" w:cstheme="majorHAnsi"/>
          <w:spacing w:val="-14"/>
        </w:rPr>
        <w:t xml:space="preserve"> </w:t>
      </w:r>
      <w:r w:rsidRPr="00967143">
        <w:rPr>
          <w:rFonts w:asciiTheme="majorHAnsi" w:hAnsiTheme="majorHAnsi" w:cstheme="majorHAnsi"/>
        </w:rPr>
        <w:t xml:space="preserve">competindo a cada </w:t>
      </w:r>
      <w:r w:rsidR="00967143" w:rsidRPr="00967143">
        <w:rPr>
          <w:rFonts w:asciiTheme="majorHAnsi" w:hAnsiTheme="majorHAnsi" w:cstheme="majorHAnsi"/>
        </w:rPr>
        <w:t xml:space="preserve">Comissão Intergestora Regional e </w:t>
      </w:r>
      <w:r w:rsidR="00967143">
        <w:rPr>
          <w:rFonts w:asciiTheme="majorHAnsi" w:hAnsiTheme="majorHAnsi" w:cstheme="majorHAnsi"/>
        </w:rPr>
        <w:t>a</w:t>
      </w:r>
      <w:r w:rsidR="00967143" w:rsidRPr="00967143">
        <w:rPr>
          <w:rFonts w:asciiTheme="majorHAnsi" w:hAnsiTheme="majorHAnsi" w:cstheme="majorHAnsi"/>
        </w:rPr>
        <w:t xml:space="preserve">os </w:t>
      </w:r>
      <w:r w:rsidRPr="00967143">
        <w:rPr>
          <w:rFonts w:asciiTheme="majorHAnsi" w:hAnsiTheme="majorHAnsi" w:cstheme="majorHAnsi"/>
        </w:rPr>
        <w:t xml:space="preserve">Município </w:t>
      </w:r>
      <w:r w:rsidR="00967143" w:rsidRPr="00967143">
        <w:rPr>
          <w:rFonts w:asciiTheme="majorHAnsi" w:hAnsiTheme="majorHAnsi" w:cstheme="majorHAnsi"/>
        </w:rPr>
        <w:t>deliberarem</w:t>
      </w:r>
      <w:r w:rsidRPr="00967143">
        <w:rPr>
          <w:rFonts w:asciiTheme="majorHAnsi" w:hAnsiTheme="majorHAnsi" w:cstheme="majorHAnsi"/>
        </w:rPr>
        <w:t xml:space="preserve"> a respeito do assunto, mediante ato normativo</w:t>
      </w:r>
      <w:r w:rsidRPr="00967143">
        <w:rPr>
          <w:rFonts w:asciiTheme="majorHAnsi" w:hAnsiTheme="majorHAnsi" w:cstheme="majorHAnsi"/>
          <w:spacing w:val="-12"/>
        </w:rPr>
        <w:t xml:space="preserve"> </w:t>
      </w:r>
      <w:r w:rsidRPr="00967143">
        <w:rPr>
          <w:rFonts w:asciiTheme="majorHAnsi" w:hAnsiTheme="majorHAnsi" w:cstheme="majorHAnsi"/>
        </w:rPr>
        <w:t>apropriado.</w:t>
      </w:r>
    </w:p>
    <w:p w14:paraId="1619C5C1" w14:textId="75C437B4" w:rsidR="005D7848" w:rsidRPr="00967143" w:rsidRDefault="005D7848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399F63F" w14:textId="44887A1F" w:rsidR="005D7848" w:rsidRPr="00967143" w:rsidRDefault="005D7848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2C1C9AF" w14:textId="1F6310EC" w:rsidR="005D7848" w:rsidRPr="00967143" w:rsidRDefault="005D7848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68CF91D" w14:textId="593D9D08" w:rsidR="005D7848" w:rsidRPr="00967143" w:rsidRDefault="005D7848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BBE3165" w14:textId="3A79C257" w:rsidR="005D7848" w:rsidRPr="00967143" w:rsidRDefault="005D7848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C21447E" w14:textId="534D7B27" w:rsidR="005D7848" w:rsidRPr="00967143" w:rsidRDefault="005D7848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bookmarkEnd w:id="0"/>
    <w:p w14:paraId="1DA3F3A0" w14:textId="3988F07E" w:rsidR="0044605F" w:rsidRPr="00967143" w:rsidRDefault="0044605F" w:rsidP="0096714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sectPr w:rsidR="0044605F" w:rsidRPr="00967143" w:rsidSect="003324B8">
      <w:headerReference w:type="default" r:id="rId14"/>
      <w:pgSz w:w="11909" w:h="16834"/>
      <w:pgMar w:top="1440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C2952" w14:textId="77777777" w:rsidR="00797035" w:rsidRDefault="00797035" w:rsidP="00BE009B">
      <w:pPr>
        <w:spacing w:line="240" w:lineRule="auto"/>
      </w:pPr>
      <w:r>
        <w:separator/>
      </w:r>
    </w:p>
  </w:endnote>
  <w:endnote w:type="continuationSeparator" w:id="0">
    <w:p w14:paraId="12CA929B" w14:textId="77777777" w:rsidR="00797035" w:rsidRDefault="00797035" w:rsidP="00BE0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2E4FD" w14:textId="77777777" w:rsidR="00797035" w:rsidRDefault="00797035" w:rsidP="00BE009B">
      <w:pPr>
        <w:spacing w:line="240" w:lineRule="auto"/>
      </w:pPr>
      <w:r>
        <w:separator/>
      </w:r>
    </w:p>
  </w:footnote>
  <w:footnote w:type="continuationSeparator" w:id="0">
    <w:p w14:paraId="73534F3E" w14:textId="77777777" w:rsidR="00797035" w:rsidRDefault="00797035" w:rsidP="00BE0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0443" w14:textId="3B1B93C3" w:rsidR="00AC3291" w:rsidRDefault="00AC3291">
    <w:pPr>
      <w:pStyle w:val="Cabealho"/>
    </w:pPr>
  </w:p>
  <w:p w14:paraId="09ED8BEA" w14:textId="3135B6EE" w:rsidR="00BE009B" w:rsidRDefault="00AC3291">
    <w:pPr>
      <w:pStyle w:val="Cabealho"/>
    </w:pPr>
    <w:r>
      <w:rPr>
        <w:rFonts w:eastAsia="Times New Roman"/>
        <w:noProof/>
      </w:rPr>
      <w:drawing>
        <wp:inline distT="0" distB="0" distL="0" distR="0" wp14:anchorId="74B79F86" wp14:editId="721883F7">
          <wp:extent cx="5972175" cy="101722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_kcc43z9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141" cy="1046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884"/>
    <w:multiLevelType w:val="multilevel"/>
    <w:tmpl w:val="6DA282A4"/>
    <w:lvl w:ilvl="0">
      <w:start w:val="1"/>
      <w:numFmt w:val="upperRoman"/>
      <w:lvlText w:val="%1."/>
      <w:lvlJc w:val="right"/>
      <w:pPr>
        <w:ind w:left="1327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047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767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487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207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927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647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367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087" w:hanging="360"/>
      </w:pPr>
      <w:rPr>
        <w:u w:val="none"/>
      </w:rPr>
    </w:lvl>
  </w:abstractNum>
  <w:abstractNum w:abstractNumId="1">
    <w:nsid w:val="1D4F1852"/>
    <w:multiLevelType w:val="multilevel"/>
    <w:tmpl w:val="67D272C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>
    <w:nsid w:val="2B5B7E2D"/>
    <w:multiLevelType w:val="hybridMultilevel"/>
    <w:tmpl w:val="928ED26A"/>
    <w:lvl w:ilvl="0" w:tplc="C7D61958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62CC"/>
    <w:multiLevelType w:val="multilevel"/>
    <w:tmpl w:val="D86057E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>
    <w:nsid w:val="403A2090"/>
    <w:multiLevelType w:val="hybridMultilevel"/>
    <w:tmpl w:val="928ED26A"/>
    <w:lvl w:ilvl="0" w:tplc="C7D61958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00606"/>
    <w:multiLevelType w:val="hybridMultilevel"/>
    <w:tmpl w:val="64186BB4"/>
    <w:lvl w:ilvl="0" w:tplc="5D8E9ED4">
      <w:start w:val="1"/>
      <w:numFmt w:val="decimal"/>
      <w:lvlText w:val="%1."/>
      <w:lvlJc w:val="left"/>
      <w:pPr>
        <w:ind w:left="382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F0E7EC2">
      <w:start w:val="1"/>
      <w:numFmt w:val="lowerLetter"/>
      <w:lvlText w:val="%2)"/>
      <w:lvlJc w:val="left"/>
      <w:pPr>
        <w:ind w:left="83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0162A90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3034996A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4" w:tplc="1A76A2DE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5" w:tplc="96EEA7CA">
      <w:numFmt w:val="bullet"/>
      <w:lvlText w:val="•"/>
      <w:lvlJc w:val="left"/>
      <w:pPr>
        <w:ind w:left="4851" w:hanging="360"/>
      </w:pPr>
      <w:rPr>
        <w:rFonts w:hint="default"/>
        <w:lang w:val="pt-PT" w:eastAsia="en-US" w:bidi="ar-SA"/>
      </w:rPr>
    </w:lvl>
    <w:lvl w:ilvl="6" w:tplc="77BE1C70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36966692">
      <w:numFmt w:val="bullet"/>
      <w:lvlText w:val="•"/>
      <w:lvlJc w:val="left"/>
      <w:pPr>
        <w:ind w:left="6857" w:hanging="360"/>
      </w:pPr>
      <w:rPr>
        <w:rFonts w:hint="default"/>
        <w:lang w:val="pt-PT" w:eastAsia="en-US" w:bidi="ar-SA"/>
      </w:rPr>
    </w:lvl>
    <w:lvl w:ilvl="8" w:tplc="8A708A9C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abstractNum w:abstractNumId="6">
    <w:nsid w:val="48396CB2"/>
    <w:multiLevelType w:val="hybridMultilevel"/>
    <w:tmpl w:val="D3BEA046"/>
    <w:lvl w:ilvl="0" w:tplc="969C734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7E9E3B00"/>
    <w:multiLevelType w:val="multilevel"/>
    <w:tmpl w:val="3AF6699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8"/>
    <w:rsid w:val="001D0DD9"/>
    <w:rsid w:val="00260235"/>
    <w:rsid w:val="002F5FDC"/>
    <w:rsid w:val="003324B8"/>
    <w:rsid w:val="003635B8"/>
    <w:rsid w:val="003D214B"/>
    <w:rsid w:val="004012F3"/>
    <w:rsid w:val="0044605F"/>
    <w:rsid w:val="00457AEF"/>
    <w:rsid w:val="004B7E11"/>
    <w:rsid w:val="004E0AA6"/>
    <w:rsid w:val="00550602"/>
    <w:rsid w:val="005717D3"/>
    <w:rsid w:val="005A5A8B"/>
    <w:rsid w:val="005C0FD9"/>
    <w:rsid w:val="005D7848"/>
    <w:rsid w:val="006A36B0"/>
    <w:rsid w:val="00707B5B"/>
    <w:rsid w:val="0073280B"/>
    <w:rsid w:val="00797035"/>
    <w:rsid w:val="008057B2"/>
    <w:rsid w:val="00865C30"/>
    <w:rsid w:val="00967143"/>
    <w:rsid w:val="00996FAD"/>
    <w:rsid w:val="009B5040"/>
    <w:rsid w:val="00A4798A"/>
    <w:rsid w:val="00A53508"/>
    <w:rsid w:val="00AC3291"/>
    <w:rsid w:val="00B26065"/>
    <w:rsid w:val="00BE009B"/>
    <w:rsid w:val="00C16506"/>
    <w:rsid w:val="00D00F02"/>
    <w:rsid w:val="00D22898"/>
    <w:rsid w:val="00DE5250"/>
    <w:rsid w:val="00E42EEF"/>
    <w:rsid w:val="00EF54B1"/>
    <w:rsid w:val="00F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1C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1"/>
    <w:qFormat/>
    <w:rsid w:val="004012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5F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FD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E00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00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00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00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009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E00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09B"/>
  </w:style>
  <w:style w:type="paragraph" w:styleId="Rodap">
    <w:name w:val="footer"/>
    <w:basedOn w:val="Normal"/>
    <w:link w:val="RodapChar"/>
    <w:uiPriority w:val="99"/>
    <w:unhideWhenUsed/>
    <w:rsid w:val="00BE009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09B"/>
  </w:style>
  <w:style w:type="paragraph" w:customStyle="1" w:styleId="Default">
    <w:name w:val="Default"/>
    <w:rsid w:val="00707B5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4605F"/>
    <w:pPr>
      <w:widowControl w:val="0"/>
      <w:autoSpaceDE w:val="0"/>
      <w:autoSpaceDN w:val="0"/>
      <w:spacing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605F"/>
    <w:rPr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B2606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260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1"/>
    <w:qFormat/>
    <w:rsid w:val="004012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5F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FD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E00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00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00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00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009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E00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09B"/>
  </w:style>
  <w:style w:type="paragraph" w:styleId="Rodap">
    <w:name w:val="footer"/>
    <w:basedOn w:val="Normal"/>
    <w:link w:val="RodapChar"/>
    <w:uiPriority w:val="99"/>
    <w:unhideWhenUsed/>
    <w:rsid w:val="00BE009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09B"/>
  </w:style>
  <w:style w:type="paragraph" w:customStyle="1" w:styleId="Default">
    <w:name w:val="Default"/>
    <w:rsid w:val="00707B5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4605F"/>
    <w:pPr>
      <w:widowControl w:val="0"/>
      <w:autoSpaceDE w:val="0"/>
      <w:autoSpaceDN w:val="0"/>
      <w:spacing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605F"/>
    <w:rPr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B2606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260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avirus.sc.gov.br/gestao-da-saude/" TargetMode="External"/><Relationship Id="rId13" Type="http://schemas.openxmlformats.org/officeDocument/2006/relationships/hyperlink" Target="http://www.dive.sc.gov.br/notas-tecnicas/docs/025_Nota%20Conjunta%20P%C3%93S-OBITO_COVID_19_29_0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dos.sc.gov.br/dataset/covid-19-diretrizes-sanitarias/resource/4ba0f458-c12e-4a52-a9f4-d42add9f047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dos.sc.gov.br/dataset/covid-19-diretrizes-sanitarias/resource/00ecaf1b-81ed-48ab-94a3-0580e8ec751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ados.sc.gov.br/dataset/covid-19-diretrizes-sanitarias/resource/00ecaf1b-81ed-48ab-94a3-0580e8ec751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dos.sc.gov.br/dataset/covid-19-diretrizes-sanitarias/resource/422a61f5-905a-4840-b143-48a45823d07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kcc43z9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Batista</cp:lastModifiedBy>
  <cp:revision>2</cp:revision>
  <cp:lastPrinted>2020-07-07T17:49:00Z</cp:lastPrinted>
  <dcterms:created xsi:type="dcterms:W3CDTF">2020-07-15T12:34:00Z</dcterms:created>
  <dcterms:modified xsi:type="dcterms:W3CDTF">2020-07-15T12:34:00Z</dcterms:modified>
</cp:coreProperties>
</file>