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0E" w:rsidRDefault="00A64A0E" w:rsidP="004C04A2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40"/>
          <w:szCs w:val="40"/>
          <w:lang w:eastAsia="pt-BR"/>
        </w:rPr>
      </w:pPr>
    </w:p>
    <w:p w:rsidR="004C04A2" w:rsidRPr="00445B9A" w:rsidRDefault="00CF4ECB" w:rsidP="00445B9A">
      <w:pPr>
        <w:spacing w:after="0" w:line="360" w:lineRule="atLeast"/>
        <w:ind w:left="4536"/>
        <w:rPr>
          <w:rFonts w:ascii="Arial" w:eastAsia="Times New Roman" w:hAnsi="Arial" w:cs="Arial"/>
          <w:sz w:val="36"/>
          <w:szCs w:val="36"/>
          <w:lang w:eastAsia="pt-BR"/>
        </w:rPr>
      </w:pPr>
      <w:r w:rsidRPr="00445B9A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LEI </w:t>
      </w:r>
      <w:r w:rsidR="004C04A2" w:rsidRPr="00445B9A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Nº</w:t>
      </w:r>
      <w:r w:rsidR="003617C7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. 4.475</w:t>
      </w:r>
    </w:p>
    <w:p w:rsidR="004C04A2" w:rsidRPr="00445B9A" w:rsidRDefault="00CF6D39" w:rsidP="00445B9A">
      <w:pPr>
        <w:spacing w:after="0" w:line="360" w:lineRule="atLeast"/>
        <w:ind w:left="4536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361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19</w:t>
      </w:r>
      <w:r w:rsid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870B1"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</w:t>
      </w:r>
      <w:r w:rsidR="00361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JUNHO</w:t>
      </w:r>
      <w:r w:rsidR="00896DCE"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8870B1"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2</w:t>
      </w:r>
      <w:r w:rsidR="004C04A2"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</w:t>
      </w:r>
      <w:r w:rsidR="00210355" w:rsidRPr="00445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</w:p>
    <w:p w:rsidR="004C04A2" w:rsidRPr="00445B9A" w:rsidRDefault="004C04A2" w:rsidP="00445B9A">
      <w:pPr>
        <w:spacing w:after="0" w:line="360" w:lineRule="atLeast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   </w:t>
      </w:r>
    </w:p>
    <w:p w:rsidR="00210355" w:rsidRPr="00445B9A" w:rsidRDefault="00210355" w:rsidP="00445B9A">
      <w:pPr>
        <w:spacing w:after="0" w:line="360" w:lineRule="atLeast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4EE3" w:rsidRPr="00445B9A" w:rsidRDefault="00210355" w:rsidP="00445B9A">
      <w:pPr>
        <w:spacing w:after="0" w:line="360" w:lineRule="atLeast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B9A">
        <w:rPr>
          <w:rFonts w:ascii="Arial" w:hAnsi="Arial" w:cs="Arial"/>
          <w:b/>
          <w:sz w:val="24"/>
          <w:szCs w:val="24"/>
        </w:rPr>
        <w:t>AUTORIZA</w:t>
      </w:r>
      <w:r w:rsidR="00CF4ECB" w:rsidRPr="00445B9A">
        <w:rPr>
          <w:rFonts w:ascii="Arial" w:hAnsi="Arial" w:cs="Arial"/>
          <w:b/>
          <w:sz w:val="24"/>
          <w:szCs w:val="24"/>
        </w:rPr>
        <w:t xml:space="preserve"> O PODER EXECUTIVO MUNICIPAL A </w:t>
      </w:r>
      <w:r w:rsidR="00AA2001" w:rsidRPr="00445B9A">
        <w:rPr>
          <w:rFonts w:ascii="Arial" w:hAnsi="Arial" w:cs="Arial"/>
          <w:b/>
          <w:sz w:val="24"/>
          <w:szCs w:val="24"/>
        </w:rPr>
        <w:t xml:space="preserve">ABRIR CRÉDITO SUPLEMENTAR NO </w:t>
      </w:r>
      <w:r w:rsidR="00CF4ECB" w:rsidRPr="00445B9A">
        <w:rPr>
          <w:rFonts w:ascii="Arial" w:hAnsi="Arial" w:cs="Arial"/>
          <w:b/>
          <w:sz w:val="24"/>
          <w:szCs w:val="24"/>
        </w:rPr>
        <w:t>ORÇAMENTO PÚBLICO MUNICIPAL DO EXERCÍCIO DE 2020</w:t>
      </w:r>
      <w:r w:rsidR="004C04A2" w:rsidRPr="00445B9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F268CD" w:rsidRDefault="00F268CD" w:rsidP="00445B9A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45B9A" w:rsidRPr="00445B9A" w:rsidRDefault="00445B9A" w:rsidP="00445B9A">
      <w:pPr>
        <w:spacing w:after="0" w:line="360" w:lineRule="atLeast"/>
        <w:ind w:left="43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68CD" w:rsidRPr="00445B9A" w:rsidRDefault="004C04A2" w:rsidP="00445B9A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3617C7" w:rsidRPr="003617C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Wellington Roberto </w:t>
      </w:r>
      <w:proofErr w:type="spellStart"/>
      <w:r w:rsidR="003617C7" w:rsidRPr="003617C7">
        <w:rPr>
          <w:rFonts w:ascii="Arial" w:eastAsia="Times New Roman" w:hAnsi="Arial" w:cs="Arial"/>
          <w:bCs/>
          <w:sz w:val="24"/>
          <w:szCs w:val="24"/>
          <w:lang w:eastAsia="pt-BR"/>
        </w:rPr>
        <w:t>Bielecki</w:t>
      </w:r>
      <w:proofErr w:type="spell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CF4ECB" w:rsidRPr="00445B9A">
        <w:rPr>
          <w:rFonts w:ascii="Arial" w:eastAsia="Times New Roman" w:hAnsi="Arial" w:cs="Arial"/>
          <w:sz w:val="24"/>
          <w:szCs w:val="24"/>
          <w:lang w:eastAsia="pt-BR"/>
        </w:rPr>
        <w:t>faz saber a todos os habitantes do Município que a Câmara Municipal aprovou e ele sanciona a seguinte Lei:</w:t>
      </w:r>
    </w:p>
    <w:p w:rsidR="00CF4ECB" w:rsidRPr="00445B9A" w:rsidRDefault="00CF4ECB" w:rsidP="00445B9A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A2001" w:rsidRDefault="00AA2001" w:rsidP="00445B9A">
      <w:pPr>
        <w:spacing w:after="0" w:line="36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445B9A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Pr="00445B9A">
        <w:rPr>
          <w:rFonts w:ascii="Arial" w:hAnsi="Arial" w:cs="Arial"/>
          <w:sz w:val="24"/>
          <w:szCs w:val="24"/>
        </w:rPr>
        <w:t xml:space="preserve">Fica o Poder Executivo Municipal autorizado a abrir crédito suplementar no Orçamento Público Municipal de 2020 até o valor de R$ </w:t>
      </w:r>
      <w:r w:rsidR="000649F3" w:rsidRPr="00445B9A">
        <w:rPr>
          <w:rFonts w:ascii="Arial" w:hAnsi="Arial" w:cs="Arial"/>
          <w:sz w:val="24"/>
          <w:szCs w:val="24"/>
        </w:rPr>
        <w:t>1.</w:t>
      </w:r>
      <w:r w:rsidR="00D36A6D" w:rsidRPr="00445B9A">
        <w:rPr>
          <w:rFonts w:ascii="Arial" w:hAnsi="Arial" w:cs="Arial"/>
          <w:sz w:val="24"/>
          <w:szCs w:val="24"/>
        </w:rPr>
        <w:t>28</w:t>
      </w:r>
      <w:r w:rsidR="000649F3" w:rsidRPr="00445B9A">
        <w:rPr>
          <w:rFonts w:ascii="Arial" w:hAnsi="Arial" w:cs="Arial"/>
          <w:sz w:val="24"/>
          <w:szCs w:val="24"/>
        </w:rPr>
        <w:t>7.149,15</w:t>
      </w:r>
      <w:r w:rsidRPr="00445B9A">
        <w:rPr>
          <w:rFonts w:ascii="Arial" w:hAnsi="Arial" w:cs="Arial"/>
          <w:sz w:val="24"/>
          <w:szCs w:val="24"/>
        </w:rPr>
        <w:t xml:space="preserve"> (</w:t>
      </w:r>
      <w:r w:rsidR="000649F3" w:rsidRPr="00445B9A">
        <w:rPr>
          <w:rFonts w:ascii="Arial" w:hAnsi="Arial" w:cs="Arial"/>
          <w:sz w:val="24"/>
          <w:szCs w:val="24"/>
        </w:rPr>
        <w:t xml:space="preserve">Um milhão </w:t>
      </w:r>
      <w:r w:rsidR="00D36A6D" w:rsidRPr="00445B9A">
        <w:rPr>
          <w:rFonts w:ascii="Arial" w:hAnsi="Arial" w:cs="Arial"/>
          <w:sz w:val="24"/>
          <w:szCs w:val="24"/>
        </w:rPr>
        <w:t xml:space="preserve">e duzentos e oitenta e </w:t>
      </w:r>
      <w:r w:rsidR="000649F3" w:rsidRPr="00445B9A">
        <w:rPr>
          <w:rFonts w:ascii="Arial" w:hAnsi="Arial" w:cs="Arial"/>
          <w:sz w:val="24"/>
          <w:szCs w:val="24"/>
        </w:rPr>
        <w:t>sete mil e cento e quarenta e nove reais e quinze centavos</w:t>
      </w:r>
      <w:r w:rsidRPr="00445B9A">
        <w:rPr>
          <w:rFonts w:ascii="Arial" w:hAnsi="Arial" w:cs="Arial"/>
          <w:sz w:val="24"/>
          <w:szCs w:val="24"/>
        </w:rPr>
        <w:t>), conforme descrição abaixo:</w:t>
      </w:r>
    </w:p>
    <w:p w:rsidR="00445B9A" w:rsidRPr="00445B9A" w:rsidRDefault="00445B9A" w:rsidP="00445B9A">
      <w:pPr>
        <w:spacing w:after="0" w:line="360" w:lineRule="atLeast"/>
        <w:ind w:firstLine="1418"/>
        <w:jc w:val="both"/>
        <w:rPr>
          <w:rFonts w:ascii="Arial" w:eastAsia="Arial" w:hAnsi="Arial" w:cs="Arial"/>
          <w:sz w:val="24"/>
          <w:szCs w:val="24"/>
        </w:rPr>
      </w:pP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Unidade Gestora: 1 - Prefeitura Municipal de Mafra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Órgão Orçamentário: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26000 - SECRETARIA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GOVERNO, DESENVOLVIMENTO ECONÔMICO, TURISMO E CIDADANIA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Unidade Orçamentária: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26001 - SECRETARIA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GOVERNO, DESENVOLVIMENTO ECONÕMICO, TURISMO E CIDADANIA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6 - Segurança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Pública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182 - Defesa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Civil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51 - MANUTENÇÃO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DAS ATIVIDADES DA SECRETARIA MUNICIPAL DE GOVERNO, DESENVOLVIMENTO ECONÔMICO, TURISMO E CIDADANIA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2.243 - Manutenção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das Atividades da Defesa Civil</w:t>
      </w:r>
    </w:p>
    <w:p w:rsidR="00427324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(325) 4.4.90.00.00 Aplicações Diretas</w:t>
      </w:r>
    </w:p>
    <w:p w:rsidR="00F268CD" w:rsidRPr="00445B9A" w:rsidRDefault="0042732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Fonte de recurso: 0.1.00 - Recursos Ordinários </w:t>
      </w:r>
    </w:p>
    <w:p w:rsidR="00207E1D" w:rsidRPr="00445B9A" w:rsidRDefault="00207E1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</w:rPr>
        <w:t>R$ 1</w:t>
      </w:r>
      <w:r w:rsidR="00526A7E" w:rsidRPr="00445B9A">
        <w:rPr>
          <w:rFonts w:ascii="Arial" w:hAnsi="Arial" w:cs="Arial"/>
          <w:sz w:val="24"/>
          <w:szCs w:val="24"/>
        </w:rPr>
        <w:t>5</w:t>
      </w:r>
      <w:r w:rsidRPr="00445B9A">
        <w:rPr>
          <w:rFonts w:ascii="Arial" w:hAnsi="Arial" w:cs="Arial"/>
          <w:sz w:val="24"/>
          <w:szCs w:val="24"/>
        </w:rPr>
        <w:t xml:space="preserve">0.000,00 (Cento </w:t>
      </w:r>
      <w:r w:rsidR="00526A7E" w:rsidRPr="00445B9A">
        <w:rPr>
          <w:rFonts w:ascii="Arial" w:hAnsi="Arial" w:cs="Arial"/>
          <w:sz w:val="24"/>
          <w:szCs w:val="24"/>
        </w:rPr>
        <w:t>e cinquenta</w:t>
      </w:r>
      <w:r w:rsidRPr="00445B9A">
        <w:rPr>
          <w:rFonts w:ascii="Arial" w:hAnsi="Arial" w:cs="Arial"/>
          <w:sz w:val="24"/>
          <w:szCs w:val="24"/>
        </w:rPr>
        <w:t xml:space="preserve"> mil reais)</w:t>
      </w:r>
    </w:p>
    <w:p w:rsidR="00207E1D" w:rsidRPr="00445B9A" w:rsidRDefault="00207E1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Unidade Gestora: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 de Mafra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Órgão Orçamentário: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16000 -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Unidade Orçamentária: 16001 - PROGRAMAS E ATIVIDADES DO FUNDO MUNICIPAL DE SAÚDE 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10 - Saúde</w:t>
      </w:r>
      <w:proofErr w:type="gramEnd"/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122 - Administração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Geral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2.84 - Manutenção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da Secretaria de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(50) 3.3.90.00.00 Aplicações Diretas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0.1.02 - Receita de Impostos e de Transferências –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R$ 160.000,00 (Cento e sessenta mil reais)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 xml:space="preserve">Ação:_ - </w:t>
      </w:r>
      <w:r w:rsidRPr="00445B9A">
        <w:rPr>
          <w:rFonts w:ascii="Arial" w:eastAsia="Arial" w:hAnsi="Arial" w:cs="Arial"/>
          <w:b/>
          <w:bCs/>
          <w:sz w:val="24"/>
          <w:szCs w:val="24"/>
        </w:rPr>
        <w:t>Enfrentamento da Emergência de Saúde – COVID 19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Despesa: _ 3.1.90.00.00 Aplicações Diretas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Fonte de recurso: Transferências do Sistema Único de Saúde – SUS/União – COVID-19 - 0.1.38.1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R$ 114.149,15 (Cento e quatorze mil e cento e quarenta e nove reais e quinze centavos)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Despesa: _ 3.3.90.00.00 Aplicações Diretas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Fonte de recurso: Transferências do Sistema Único de Saúde – SUS/União – COVID-19 - 0.1.38.1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R$ 200.000,00 (Duzentos mil reais)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Despesa: _ 4.4.90.00.00 Aplicações Diretas</w:t>
      </w:r>
    </w:p>
    <w:p w:rsidR="00E83BE7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Fonte de recurso: Transferências do Sistema Único de Saúde – SUS/União – COVID-19 - 0.1.38.1</w:t>
      </w:r>
    </w:p>
    <w:p w:rsidR="009031BD" w:rsidRPr="00445B9A" w:rsidRDefault="00E83BE7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  <w:r w:rsidRPr="00445B9A">
        <w:rPr>
          <w:rFonts w:ascii="Arial" w:eastAsia="Arial" w:hAnsi="Arial" w:cs="Arial"/>
          <w:sz w:val="24"/>
          <w:szCs w:val="24"/>
        </w:rPr>
        <w:t>R$ 180.000,00 (Cento e oitenta mil reais)</w:t>
      </w:r>
    </w:p>
    <w:p w:rsidR="008A2CE2" w:rsidRPr="00445B9A" w:rsidRDefault="008A2CE2" w:rsidP="00445B9A">
      <w:pPr>
        <w:spacing w:after="0" w:line="360" w:lineRule="atLeast"/>
        <w:jc w:val="both"/>
        <w:rPr>
          <w:rFonts w:ascii="Arial" w:eastAsia="Arial" w:hAnsi="Arial" w:cs="Arial"/>
          <w:sz w:val="24"/>
          <w:szCs w:val="24"/>
        </w:rPr>
      </w:pP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301 - Atenção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Básica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2.192 - Piso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de Atenção Básica - PAB Fixo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(182) 3.3.90.00.00 Aplicações Diretas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0.1.38 - Transferências do Sistema Único de Saúde – SUS/União</w:t>
      </w:r>
    </w:p>
    <w:p w:rsidR="009031BD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R$ 250.000,00 (Duzentos e cinquenta mil reais)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302 - Assistência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Hospitalar e Ambulatorial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2.89 - MAC - Média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e Alta Complexidade Ambulatorial e Hospitalar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Despesa (224) 3.3.91.00.00 Aplicação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Direta Decorrente de Operação entre Órgãos, Fundos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0.1.38 - Transferências do Sistema Único de Saúde – SUS/União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R$ 15.000,00 (Quinze mil reais)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302 - Assistência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Hospitalar e Ambulatorial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2.95 - MAC - Média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e Alta Complexidade Ambulatorial e Hospitalar - CAPS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(203) 3.3.90.00.00 Aplicações Diretas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0.1.38 - Transferências do Sistema Único de Saúde – SUS/União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R$ 100.000,00 (Cem mil reais)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304 - Vigilância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Sanitária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2.93 - Vigilância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Sanitária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(207) 3.3.90.00.00 Aplicações Diretas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Fonte de recurso: </w:t>
      </w:r>
      <w:r w:rsidR="00633644" w:rsidRPr="00445B9A">
        <w:rPr>
          <w:rFonts w:ascii="Arial" w:hAnsi="Arial" w:cs="Arial"/>
          <w:sz w:val="24"/>
          <w:szCs w:val="24"/>
          <w:shd w:val="clear" w:color="auto" w:fill="FFFFFF"/>
        </w:rPr>
        <w:t>0.</w:t>
      </w:r>
      <w:r w:rsidRPr="00445B9A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633644" w:rsidRPr="00445B9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445B9A">
        <w:rPr>
          <w:rFonts w:ascii="Arial" w:hAnsi="Arial" w:cs="Arial"/>
          <w:sz w:val="24"/>
          <w:szCs w:val="24"/>
          <w:shd w:val="clear" w:color="auto" w:fill="FFFFFF"/>
        </w:rPr>
        <w:t>38 - Transferências do Sistema Único de Saúde – SUS/União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R$ 50.000,00 (Cinquenta mil reais)</w:t>
      </w:r>
    </w:p>
    <w:p w:rsidR="00021B43" w:rsidRPr="00445B9A" w:rsidRDefault="00021B43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305 - Vigilância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Epidemiológica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2.205 -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Combate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a Endemias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(150) 3.1.90.00.00 Aplicações Diretas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0.1.02 - Receita de Impostos e de Transferências – Saúde</w:t>
      </w:r>
    </w:p>
    <w:p w:rsidR="009031BD" w:rsidRPr="00445B9A" w:rsidRDefault="009031B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R$ 18.000,00 (Dezoito mil reais)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Subfunção: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305 - Vigilância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Epidemiológica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Programa: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16 - FUNDO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MUNICIPAL DE SAÚDE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Ação: </w:t>
      </w:r>
      <w:proofErr w:type="gramStart"/>
      <w:r w:rsidRPr="00445B9A">
        <w:rPr>
          <w:rFonts w:ascii="Arial" w:hAnsi="Arial" w:cs="Arial"/>
          <w:sz w:val="24"/>
          <w:szCs w:val="24"/>
          <w:shd w:val="clear" w:color="auto" w:fill="FFFFFF"/>
        </w:rPr>
        <w:t>2.91 - Vigilância em Saúde - Vigilância</w:t>
      </w:r>
      <w:proofErr w:type="gramEnd"/>
      <w:r w:rsidRPr="00445B9A">
        <w:rPr>
          <w:rFonts w:ascii="Arial" w:hAnsi="Arial" w:cs="Arial"/>
          <w:sz w:val="24"/>
          <w:szCs w:val="24"/>
          <w:shd w:val="clear" w:color="auto" w:fill="FFFFFF"/>
        </w:rPr>
        <w:t xml:space="preserve"> Epidemiológica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Despesa (210) 3.3.90.00.00 Aplicações Diretas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Fonte de recurso: 0.1.38 - Transferências do Sistema Único de Saúde – SUS/União</w:t>
      </w:r>
    </w:p>
    <w:p w:rsidR="00526A7E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5B9A">
        <w:rPr>
          <w:rFonts w:ascii="Arial" w:hAnsi="Arial" w:cs="Arial"/>
          <w:sz w:val="24"/>
          <w:szCs w:val="24"/>
          <w:shd w:val="clear" w:color="auto" w:fill="FFFFFF"/>
        </w:rPr>
        <w:t>R$ 50.000,00 (Cinquenta mil reai</w:t>
      </w:r>
      <w:r w:rsidR="00E83BE7" w:rsidRPr="00445B9A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445B9A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633644" w:rsidRPr="00445B9A" w:rsidRDefault="00633644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97203" w:rsidRPr="00445B9A" w:rsidRDefault="00F268CD" w:rsidP="00445B9A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/>
          <w:sz w:val="24"/>
          <w:szCs w:val="24"/>
          <w:lang w:eastAsia="pt-BR"/>
        </w:rPr>
        <w:t>Art. 2</w:t>
      </w:r>
      <w:r w:rsidR="006A0CA5" w:rsidRPr="00445B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6B0643"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As despesas decorrentes </w:t>
      </w:r>
      <w:r w:rsidR="00A64A0E" w:rsidRPr="00445B9A">
        <w:rPr>
          <w:rFonts w:ascii="Arial" w:eastAsia="Times New Roman" w:hAnsi="Arial" w:cs="Arial"/>
          <w:sz w:val="24"/>
          <w:szCs w:val="24"/>
          <w:lang w:eastAsia="pt-BR"/>
        </w:rPr>
        <w:t>do artigo anterior ocorrerão através de anulação parcial da seguinte dotação orçamentária:</w:t>
      </w:r>
    </w:p>
    <w:p w:rsidR="00F55DF8" w:rsidRPr="00445B9A" w:rsidRDefault="00F55DF8" w:rsidP="00445B9A">
      <w:pPr>
        <w:spacing w:after="0" w:line="36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Unidade Gestora: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2 - Fundo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Municipal de Saúde de Mafra</w:t>
      </w: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Órgão Orçamentário: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16000 - FUNDO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MUNICIPAL DE SAÚDE</w:t>
      </w: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Unidade Orçamentária: 16001 - PROGRAMAS E ATIVIDADES DO FUNDO MUNICIPAL DE SAÚDE</w:t>
      </w: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Função: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10 - Saúde</w:t>
      </w:r>
      <w:proofErr w:type="gramEnd"/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Subfunção: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>122 - Administração Geral</w:t>
      </w: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Programa: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>16 - FUNDO MUNICIPAL DE SAÚDE</w:t>
      </w:r>
    </w:p>
    <w:p w:rsidR="0029720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Ação: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>2.197 - Terceirização de Serviços de Saúde</w:t>
      </w:r>
    </w:p>
    <w:p w:rsidR="0075109C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Despesa </w:t>
      </w:r>
      <w:r w:rsidR="0075109C" w:rsidRPr="00445B9A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>157</w:t>
      </w:r>
      <w:r w:rsidR="0075109C"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3.3.93.00.00 Aplicação Direta Decorrente de Operação de Órgãos, Fundos </w:t>
      </w:r>
      <w:proofErr w:type="gramStart"/>
      <w:r w:rsidR="0075109C" w:rsidRPr="00445B9A">
        <w:rPr>
          <w:rFonts w:ascii="Arial" w:eastAsia="Times New Roman" w:hAnsi="Arial" w:cs="Arial"/>
          <w:sz w:val="24"/>
          <w:szCs w:val="24"/>
          <w:lang w:eastAsia="pt-BR"/>
        </w:rPr>
        <w:t>eEntidades</w:t>
      </w:r>
      <w:proofErr w:type="gramEnd"/>
    </w:p>
    <w:p w:rsidR="006B0643" w:rsidRPr="00445B9A" w:rsidRDefault="00297203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Fonte de recurso:</w:t>
      </w:r>
      <w:r w:rsidR="0075109C"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0.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75109C" w:rsidRPr="00445B9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>38 - Transferências do Sistema Único de Saúde – SUS/União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R$ 494.149,15 (Quatrocentos e noventa e quatro mil e cento e quarenta e nove reais e quinze centavos)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Subfunção: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301 - Atenção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Básica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Programa: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16 - FUNDO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MUNICIPAL DE SAÚDE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Ação: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2.86 - Agente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Comunitário de Saúde - ACS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Despesa (167) 3.1.90.00.00 Aplicações Diretas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Fonte de recurso: </w:t>
      </w:r>
      <w:r w:rsidR="007366EF" w:rsidRPr="00445B9A">
        <w:rPr>
          <w:rFonts w:ascii="Arial" w:eastAsia="Times New Roman" w:hAnsi="Arial" w:cs="Arial"/>
          <w:sz w:val="24"/>
          <w:szCs w:val="24"/>
          <w:lang w:eastAsia="pt-BR"/>
        </w:rPr>
        <w:t>0.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7366EF" w:rsidRPr="00445B9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445B9A">
        <w:rPr>
          <w:rFonts w:ascii="Arial" w:eastAsia="Times New Roman" w:hAnsi="Arial" w:cs="Arial"/>
          <w:sz w:val="24"/>
          <w:szCs w:val="24"/>
          <w:lang w:eastAsia="pt-BR"/>
        </w:rPr>
        <w:t>38 - Transferências do Sistema Único de Saúde – SUS/União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R$ 265.000,00 (Duzentos e sessenta e cinco mil reais)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Subfunção: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301 - Atenção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Básica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Programa: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16 - FUNDO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MUNICIPAL DE SAÚDE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Ação: 2.87 - Atenção Básica - PAB Variável - Saúde Bucal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Despesa (172) 3.1.90.00.00 Aplicações Diretas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Fonte de recurso: 0.1.38 - Transferências do Sistema Único de Saúde – SUS/União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R$ 100.000,00 (Cem mil reais)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Subfunção: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302 - Assistência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Hospitalar e Ambulatorial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Programa: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16 - FUNDO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MUNICIPAL DE SAÚDE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Ação: </w:t>
      </w:r>
      <w:proofErr w:type="gramStart"/>
      <w:r w:rsidRPr="00445B9A">
        <w:rPr>
          <w:rFonts w:ascii="Arial" w:eastAsia="Times New Roman" w:hAnsi="Arial" w:cs="Arial"/>
          <w:sz w:val="24"/>
          <w:szCs w:val="24"/>
          <w:lang w:eastAsia="pt-BR"/>
        </w:rPr>
        <w:t>2.185 - Unidade</w:t>
      </w:r>
      <w:proofErr w:type="gramEnd"/>
      <w:r w:rsidRPr="00445B9A">
        <w:rPr>
          <w:rFonts w:ascii="Arial" w:eastAsia="Times New Roman" w:hAnsi="Arial" w:cs="Arial"/>
          <w:sz w:val="24"/>
          <w:szCs w:val="24"/>
          <w:lang w:eastAsia="pt-BR"/>
        </w:rPr>
        <w:t xml:space="preserve"> de Pronto Atendimento - UPA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Despesa (205) 3.3.50.00.00 Transferências a Instituições Privadas sem Fins Lucrativos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Fonte de recurso: 0.1.38 - Transferências do Sistema Único de Saúde – SUS/União</w:t>
      </w:r>
    </w:p>
    <w:p w:rsidR="007366EF" w:rsidRPr="00445B9A" w:rsidRDefault="007366EF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sz w:val="24"/>
          <w:szCs w:val="24"/>
          <w:lang w:eastAsia="pt-BR"/>
        </w:rPr>
        <w:t>R$ 100.000,00 (Cem mil reais)</w:t>
      </w:r>
    </w:p>
    <w:p w:rsidR="0075109C" w:rsidRPr="00445B9A" w:rsidRDefault="0075109C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Unidade </w:t>
      </w: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Gestora: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5 - Fundo de Saneamento Básico de Mafra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Órgão </w:t>
      </w: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Orçamentário: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20000 - FUNDO MUNICIPAL DO SANEAMENTO BÁSICO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Unidade </w:t>
      </w: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Orçamentária: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20001 - FUNDO MUNICIPAL DO SANEAMENTO BÁSICO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Função: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17 - Saneamento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Subfunção: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512 - Saneamento Básico Urbano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Programa: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20 - SANEAMENTO BÁSICO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Ação: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2.244 - Municipalização da Água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Despesa: (347) 3.3.90.00.00 Aplicações Diretas</w:t>
      </w:r>
    </w:p>
    <w:p w:rsidR="00AA2001" w:rsidRPr="00445B9A" w:rsidRDefault="00AA2001" w:rsidP="00445B9A">
      <w:pPr>
        <w:spacing w:after="0" w:line="360" w:lineRule="atLeast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Fonte de </w:t>
      </w:r>
      <w:proofErr w:type="gramStart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recurso:</w:t>
      </w:r>
      <w:proofErr w:type="gramEnd"/>
      <w:r w:rsidRPr="00445B9A">
        <w:rPr>
          <w:rFonts w:ascii="Arial" w:eastAsia="Times New Roman" w:hAnsi="Arial" w:cs="Arial"/>
          <w:bCs/>
          <w:sz w:val="24"/>
          <w:szCs w:val="24"/>
          <w:lang w:eastAsia="pt-BR"/>
        </w:rPr>
        <w:t>Recursos Ordinários - 0.1.00</w:t>
      </w:r>
    </w:p>
    <w:p w:rsidR="006B0643" w:rsidRPr="00445B9A" w:rsidRDefault="00207E1D" w:rsidP="00445B9A">
      <w:pPr>
        <w:spacing w:after="0" w:line="360" w:lineRule="atLeast"/>
        <w:jc w:val="both"/>
        <w:rPr>
          <w:rFonts w:ascii="Arial" w:hAnsi="Arial" w:cs="Arial"/>
          <w:sz w:val="24"/>
          <w:szCs w:val="24"/>
        </w:rPr>
      </w:pPr>
      <w:r w:rsidRPr="00445B9A">
        <w:rPr>
          <w:rFonts w:ascii="Arial" w:hAnsi="Arial" w:cs="Arial"/>
          <w:sz w:val="24"/>
          <w:szCs w:val="24"/>
        </w:rPr>
        <w:t xml:space="preserve">R$ </w:t>
      </w:r>
      <w:r w:rsidR="00F55DF8" w:rsidRPr="00445B9A">
        <w:rPr>
          <w:rFonts w:ascii="Arial" w:hAnsi="Arial" w:cs="Arial"/>
          <w:sz w:val="24"/>
          <w:szCs w:val="24"/>
        </w:rPr>
        <w:t>328.000,00</w:t>
      </w:r>
      <w:r w:rsidRPr="00445B9A">
        <w:rPr>
          <w:rFonts w:ascii="Arial" w:hAnsi="Arial" w:cs="Arial"/>
          <w:sz w:val="24"/>
          <w:szCs w:val="24"/>
        </w:rPr>
        <w:t xml:space="preserve"> (</w:t>
      </w:r>
      <w:r w:rsidR="00F55DF8" w:rsidRPr="00445B9A">
        <w:rPr>
          <w:rFonts w:ascii="Arial" w:hAnsi="Arial" w:cs="Arial"/>
          <w:sz w:val="24"/>
          <w:szCs w:val="24"/>
        </w:rPr>
        <w:t>Trezentos e vinte e oito</w:t>
      </w:r>
      <w:r w:rsidRPr="00445B9A">
        <w:rPr>
          <w:rFonts w:ascii="Arial" w:hAnsi="Arial" w:cs="Arial"/>
          <w:sz w:val="24"/>
          <w:szCs w:val="24"/>
        </w:rPr>
        <w:t xml:space="preserve"> mil reais)</w:t>
      </w:r>
    </w:p>
    <w:p w:rsidR="00207E1D" w:rsidRPr="00445B9A" w:rsidRDefault="00207E1D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0643" w:rsidRPr="00445B9A" w:rsidRDefault="009B5EE6" w:rsidP="00445B9A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AA2001" w:rsidRPr="00445B9A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6A0CA5" w:rsidRPr="00445B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6B0643" w:rsidRPr="00445B9A">
        <w:rPr>
          <w:rFonts w:ascii="Arial" w:eastAsia="Times New Roman" w:hAnsi="Arial" w:cs="Arial"/>
          <w:sz w:val="24"/>
          <w:szCs w:val="24"/>
          <w:lang w:eastAsia="pt-BR"/>
        </w:rPr>
        <w:t>Est</w:t>
      </w:r>
      <w:r w:rsidR="00A64A0E" w:rsidRPr="00445B9A">
        <w:rPr>
          <w:rFonts w:ascii="Arial" w:eastAsia="Times New Roman" w:hAnsi="Arial" w:cs="Arial"/>
          <w:sz w:val="24"/>
          <w:szCs w:val="24"/>
          <w:lang w:eastAsia="pt-BR"/>
        </w:rPr>
        <w:t>a Lei entra em vigor na data de sua publicação, revogadas as disposições em contrário</w:t>
      </w:r>
      <w:r w:rsidR="006B0643" w:rsidRPr="00445B9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8794B" w:rsidRPr="00445B9A" w:rsidRDefault="00C8794B" w:rsidP="00445B9A">
      <w:pPr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445B9A" w:rsidRDefault="00260177" w:rsidP="00445B9A">
      <w:pPr>
        <w:spacing w:after="0" w:line="36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Mafra</w:t>
      </w:r>
      <w:r w:rsid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/SC</w:t>
      </w:r>
      <w:r w:rsidR="004C04A2"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617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</w:t>
      </w:r>
      <w:r w:rsid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C04A2"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3617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="00210355"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</w:t>
      </w:r>
      <w:r w:rsidR="004C04A2" w:rsidRPr="00445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10355" w:rsidRPr="00445B9A" w:rsidRDefault="00210355" w:rsidP="00445B9A">
      <w:pPr>
        <w:spacing w:after="0" w:line="360" w:lineRule="atLeast"/>
        <w:ind w:firstLine="1418"/>
        <w:jc w:val="both"/>
        <w:rPr>
          <w:rFonts w:ascii="Arial" w:hAnsi="Arial" w:cs="Arial"/>
          <w:sz w:val="24"/>
          <w:szCs w:val="24"/>
        </w:rPr>
      </w:pPr>
    </w:p>
    <w:p w:rsidR="009B5EE6" w:rsidRPr="00445B9A" w:rsidRDefault="009B5EE6" w:rsidP="00445B9A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C8794B" w:rsidRPr="00445B9A" w:rsidRDefault="00C8794B" w:rsidP="00445B9A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00E7D" w:rsidRPr="00445B9A" w:rsidRDefault="00900E7D" w:rsidP="00445B9A">
      <w:pPr>
        <w:spacing w:after="0" w:line="36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45B9A">
        <w:rPr>
          <w:rFonts w:ascii="Arial" w:hAnsi="Arial" w:cs="Arial"/>
          <w:b/>
          <w:bCs/>
          <w:sz w:val="24"/>
          <w:szCs w:val="24"/>
        </w:rPr>
        <w:t>WELLINGTON ROBERTO BIELECKI</w:t>
      </w:r>
    </w:p>
    <w:p w:rsidR="00462E5D" w:rsidRPr="00445B9A" w:rsidRDefault="00900E7D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Cs/>
          <w:sz w:val="24"/>
          <w:szCs w:val="24"/>
        </w:rPr>
      </w:pPr>
      <w:r w:rsidRPr="00445B9A">
        <w:rPr>
          <w:rFonts w:ascii="Arial" w:hAnsi="Arial" w:cs="Arial"/>
          <w:bCs/>
          <w:sz w:val="24"/>
          <w:szCs w:val="24"/>
        </w:rPr>
        <w:t>Prefeito</w:t>
      </w:r>
      <w:r w:rsidR="00445B9A">
        <w:rPr>
          <w:rFonts w:ascii="Arial" w:hAnsi="Arial" w:cs="Arial"/>
          <w:bCs/>
          <w:sz w:val="24"/>
          <w:szCs w:val="24"/>
        </w:rPr>
        <w:t xml:space="preserve"> </w:t>
      </w:r>
      <w:r w:rsidRPr="00445B9A">
        <w:rPr>
          <w:rFonts w:ascii="Arial" w:hAnsi="Arial" w:cs="Arial"/>
          <w:bCs/>
          <w:sz w:val="24"/>
          <w:szCs w:val="24"/>
        </w:rPr>
        <w:t>Municipal</w:t>
      </w:r>
    </w:p>
    <w:p w:rsidR="009B5EE6" w:rsidRPr="00445B9A" w:rsidRDefault="009B5EE6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Pr="00445B9A" w:rsidRDefault="00C8794B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8794B" w:rsidRPr="00445B9A" w:rsidRDefault="00C8794B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45B9A">
        <w:rPr>
          <w:rFonts w:ascii="Arial" w:eastAsia="Arial" w:hAnsi="Arial" w:cs="Arial"/>
          <w:b/>
          <w:bCs/>
          <w:sz w:val="24"/>
          <w:szCs w:val="24"/>
        </w:rPr>
        <w:t>ALEXANDRE SOLESINSKI</w:t>
      </w: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eastAsia="Arial" w:hAnsi="Arial" w:cs="Arial"/>
          <w:bCs/>
          <w:sz w:val="24"/>
          <w:szCs w:val="24"/>
        </w:rPr>
      </w:pPr>
      <w:r w:rsidRPr="00445B9A">
        <w:rPr>
          <w:rFonts w:ascii="Arial" w:eastAsia="Arial" w:hAnsi="Arial" w:cs="Arial"/>
          <w:bCs/>
          <w:sz w:val="24"/>
          <w:szCs w:val="24"/>
        </w:rPr>
        <w:t xml:space="preserve">Secretário Municipal da Fazenda e Planejamento </w:t>
      </w:r>
    </w:p>
    <w:p w:rsidR="00C8794B" w:rsidRPr="00445B9A" w:rsidRDefault="00C8794B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A2001" w:rsidRPr="00445B9A" w:rsidRDefault="00AA2001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C8794B" w:rsidRPr="00445B9A" w:rsidRDefault="00C8794B" w:rsidP="00445B9A">
      <w:pPr>
        <w:shd w:val="clear" w:color="auto" w:fill="FFFFFF"/>
        <w:spacing w:after="0" w:line="36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0946A2" w:rsidRPr="00445B9A" w:rsidRDefault="00016EDB" w:rsidP="003617C7">
      <w:pPr>
        <w:shd w:val="clear" w:color="auto" w:fill="FFFFFF"/>
        <w:spacing w:after="0" w:line="360" w:lineRule="atLeast"/>
        <w:rPr>
          <w:rFonts w:ascii="Arial" w:eastAsia="Arial" w:hAnsi="Arial" w:cs="Arial"/>
          <w:bCs/>
          <w:sz w:val="24"/>
          <w:szCs w:val="24"/>
        </w:rPr>
      </w:pPr>
      <w:r w:rsidRPr="00445B9A">
        <w:rPr>
          <w:rFonts w:ascii="Arial" w:eastAsia="Arial" w:hAnsi="Arial" w:cs="Arial"/>
          <w:bCs/>
          <w:sz w:val="24"/>
          <w:szCs w:val="24"/>
        </w:rPr>
        <w:t xml:space="preserve"> </w:t>
      </w:r>
    </w:p>
    <w:sectPr w:rsidR="000946A2" w:rsidRPr="00445B9A" w:rsidSect="00445B9A">
      <w:headerReference w:type="default" r:id="rId8"/>
      <w:footerReference w:type="default" r:id="rId9"/>
      <w:pgSz w:w="11906" w:h="16838"/>
      <w:pgMar w:top="1701" w:right="1134" w:bottom="1134" w:left="1701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7C" w:rsidRDefault="005D1F7C" w:rsidP="00E56A87">
      <w:pPr>
        <w:spacing w:after="0" w:line="240" w:lineRule="auto"/>
      </w:pPr>
      <w:r>
        <w:separator/>
      </w:r>
    </w:p>
  </w:endnote>
  <w:endnote w:type="continuationSeparator" w:id="0">
    <w:p w:rsidR="005D1F7C" w:rsidRDefault="005D1F7C" w:rsidP="00E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969"/>
      <w:docPartObj>
        <w:docPartGallery w:val="Page Numbers (Bottom of Page)"/>
        <w:docPartUnique/>
      </w:docPartObj>
    </w:sdtPr>
    <w:sdtContent>
      <w:p w:rsidR="00445B9A" w:rsidRDefault="00E66341">
        <w:pPr>
          <w:pStyle w:val="Rodap"/>
          <w:jc w:val="right"/>
        </w:pPr>
        <w:r w:rsidRPr="00445B9A">
          <w:rPr>
            <w:rFonts w:ascii="Arial" w:hAnsi="Arial" w:cs="Arial"/>
            <w:sz w:val="20"/>
            <w:szCs w:val="20"/>
          </w:rPr>
          <w:fldChar w:fldCharType="begin"/>
        </w:r>
        <w:r w:rsidR="00445B9A" w:rsidRPr="00445B9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45B9A">
          <w:rPr>
            <w:rFonts w:ascii="Arial" w:hAnsi="Arial" w:cs="Arial"/>
            <w:sz w:val="20"/>
            <w:szCs w:val="20"/>
          </w:rPr>
          <w:fldChar w:fldCharType="separate"/>
        </w:r>
        <w:r w:rsidR="003617C7">
          <w:rPr>
            <w:rFonts w:ascii="Arial" w:hAnsi="Arial" w:cs="Arial"/>
            <w:noProof/>
            <w:sz w:val="20"/>
            <w:szCs w:val="20"/>
          </w:rPr>
          <w:t>1</w:t>
        </w:r>
        <w:r w:rsidRPr="00445B9A">
          <w:rPr>
            <w:rFonts w:ascii="Arial" w:hAnsi="Arial" w:cs="Arial"/>
            <w:sz w:val="20"/>
            <w:szCs w:val="20"/>
          </w:rPr>
          <w:fldChar w:fldCharType="end"/>
        </w:r>
        <w:r w:rsidR="003617C7">
          <w:rPr>
            <w:rFonts w:ascii="Arial" w:hAnsi="Arial" w:cs="Arial"/>
            <w:sz w:val="20"/>
            <w:szCs w:val="20"/>
          </w:rPr>
          <w:t>/5</w:t>
        </w:r>
      </w:p>
    </w:sdtContent>
  </w:sdt>
  <w:p w:rsidR="00445B9A" w:rsidRDefault="00445B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7C" w:rsidRDefault="005D1F7C" w:rsidP="00E56A87">
      <w:pPr>
        <w:spacing w:after="0" w:line="240" w:lineRule="auto"/>
      </w:pPr>
      <w:r>
        <w:separator/>
      </w:r>
    </w:p>
  </w:footnote>
  <w:footnote w:type="continuationSeparator" w:id="0">
    <w:p w:rsidR="005D1F7C" w:rsidRDefault="005D1F7C" w:rsidP="00E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87" w:rsidRDefault="00E56A87" w:rsidP="00F268C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6A87" w:rsidRPr="0004705A" w:rsidRDefault="00E56A87" w:rsidP="00E56A87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E56A87" w:rsidRPr="00F268CD" w:rsidRDefault="00E56A87" w:rsidP="00F268CD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003"/>
    <w:multiLevelType w:val="hybridMultilevel"/>
    <w:tmpl w:val="F372E9C2"/>
    <w:lvl w:ilvl="0" w:tplc="34D05C7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16EDB"/>
    <w:rsid w:val="00021B43"/>
    <w:rsid w:val="000649F3"/>
    <w:rsid w:val="00067EFE"/>
    <w:rsid w:val="000946A2"/>
    <w:rsid w:val="000D1992"/>
    <w:rsid w:val="0010660A"/>
    <w:rsid w:val="00110029"/>
    <w:rsid w:val="0011095E"/>
    <w:rsid w:val="00120790"/>
    <w:rsid w:val="00161190"/>
    <w:rsid w:val="00196472"/>
    <w:rsid w:val="001B0D85"/>
    <w:rsid w:val="001B6BAC"/>
    <w:rsid w:val="00207E1D"/>
    <w:rsid w:val="00210355"/>
    <w:rsid w:val="00214932"/>
    <w:rsid w:val="00222573"/>
    <w:rsid w:val="002253C9"/>
    <w:rsid w:val="00260177"/>
    <w:rsid w:val="00297203"/>
    <w:rsid w:val="003440CF"/>
    <w:rsid w:val="003617C7"/>
    <w:rsid w:val="00373FCE"/>
    <w:rsid w:val="003B2F9F"/>
    <w:rsid w:val="003C0E00"/>
    <w:rsid w:val="00427324"/>
    <w:rsid w:val="00445B9A"/>
    <w:rsid w:val="00462E5D"/>
    <w:rsid w:val="00475053"/>
    <w:rsid w:val="004C04A2"/>
    <w:rsid w:val="00526A7E"/>
    <w:rsid w:val="005525A6"/>
    <w:rsid w:val="005665B6"/>
    <w:rsid w:val="005B3C56"/>
    <w:rsid w:val="005B4429"/>
    <w:rsid w:val="005D1F7C"/>
    <w:rsid w:val="005E6328"/>
    <w:rsid w:val="00627BD0"/>
    <w:rsid w:val="00633644"/>
    <w:rsid w:val="0068701B"/>
    <w:rsid w:val="006A0CA5"/>
    <w:rsid w:val="006B0643"/>
    <w:rsid w:val="006E3D7C"/>
    <w:rsid w:val="006F17F7"/>
    <w:rsid w:val="00720EEC"/>
    <w:rsid w:val="007366EF"/>
    <w:rsid w:val="00736D08"/>
    <w:rsid w:val="00742E9A"/>
    <w:rsid w:val="0075109C"/>
    <w:rsid w:val="00755457"/>
    <w:rsid w:val="0078751E"/>
    <w:rsid w:val="007976C2"/>
    <w:rsid w:val="007C6368"/>
    <w:rsid w:val="007F14EE"/>
    <w:rsid w:val="008061DB"/>
    <w:rsid w:val="00886666"/>
    <w:rsid w:val="008870B1"/>
    <w:rsid w:val="00894347"/>
    <w:rsid w:val="00896DCE"/>
    <w:rsid w:val="008A2CE2"/>
    <w:rsid w:val="008C5F89"/>
    <w:rsid w:val="008E1720"/>
    <w:rsid w:val="008E4EB6"/>
    <w:rsid w:val="00900E7D"/>
    <w:rsid w:val="009031BD"/>
    <w:rsid w:val="009100B8"/>
    <w:rsid w:val="00937AFF"/>
    <w:rsid w:val="009B5EE6"/>
    <w:rsid w:val="009D05CC"/>
    <w:rsid w:val="009D1B31"/>
    <w:rsid w:val="009F4509"/>
    <w:rsid w:val="00A00083"/>
    <w:rsid w:val="00A50212"/>
    <w:rsid w:val="00A64A0E"/>
    <w:rsid w:val="00AA2001"/>
    <w:rsid w:val="00AB0758"/>
    <w:rsid w:val="00AB2011"/>
    <w:rsid w:val="00AF68CE"/>
    <w:rsid w:val="00B02998"/>
    <w:rsid w:val="00B04EE3"/>
    <w:rsid w:val="00B34E2E"/>
    <w:rsid w:val="00B740EC"/>
    <w:rsid w:val="00BD5A45"/>
    <w:rsid w:val="00BE00E5"/>
    <w:rsid w:val="00BE4609"/>
    <w:rsid w:val="00C5779D"/>
    <w:rsid w:val="00C8794B"/>
    <w:rsid w:val="00C87FA1"/>
    <w:rsid w:val="00CA15C0"/>
    <w:rsid w:val="00CE0A96"/>
    <w:rsid w:val="00CF4ECB"/>
    <w:rsid w:val="00CF6D39"/>
    <w:rsid w:val="00D06354"/>
    <w:rsid w:val="00D36A6D"/>
    <w:rsid w:val="00D50F80"/>
    <w:rsid w:val="00DD1548"/>
    <w:rsid w:val="00DF61CF"/>
    <w:rsid w:val="00E142BE"/>
    <w:rsid w:val="00E56A87"/>
    <w:rsid w:val="00E66341"/>
    <w:rsid w:val="00E83BE7"/>
    <w:rsid w:val="00ED567C"/>
    <w:rsid w:val="00ED773C"/>
    <w:rsid w:val="00F268CD"/>
    <w:rsid w:val="00F2754D"/>
    <w:rsid w:val="00F329CE"/>
    <w:rsid w:val="00F43216"/>
    <w:rsid w:val="00F55DF8"/>
    <w:rsid w:val="00F61DDF"/>
    <w:rsid w:val="00FB2149"/>
    <w:rsid w:val="00FD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A87"/>
  </w:style>
  <w:style w:type="paragraph" w:styleId="Rodap">
    <w:name w:val="footer"/>
    <w:basedOn w:val="Normal"/>
    <w:link w:val="RodapChar"/>
    <w:uiPriority w:val="99"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A87"/>
  </w:style>
  <w:style w:type="paragraph" w:styleId="Textodebalo">
    <w:name w:val="Balloon Text"/>
    <w:basedOn w:val="Normal"/>
    <w:link w:val="TextodebaloChar"/>
    <w:uiPriority w:val="99"/>
    <w:semiHidden/>
    <w:unhideWhenUsed/>
    <w:rsid w:val="00E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A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E632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03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03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94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9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4450-E286-47C5-A896-589259BF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1032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lucas.hornick</cp:lastModifiedBy>
  <cp:revision>7</cp:revision>
  <cp:lastPrinted>2020-05-26T19:09:00Z</cp:lastPrinted>
  <dcterms:created xsi:type="dcterms:W3CDTF">2020-05-27T13:54:00Z</dcterms:created>
  <dcterms:modified xsi:type="dcterms:W3CDTF">2020-06-19T13:22:00Z</dcterms:modified>
</cp:coreProperties>
</file>