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C68" w:rsidRDefault="00AB2E96" w:rsidP="00DF0AA9">
      <w:pPr>
        <w:keepNext/>
        <w:spacing w:after="0" w:line="240" w:lineRule="auto"/>
        <w:jc w:val="center"/>
        <w:outlineLvl w:val="3"/>
        <w:rPr>
          <w:rFonts w:ascii="Bookman Old Style" w:eastAsia="Times New Roman" w:hAnsi="Bookman Old Style"/>
          <w:b/>
          <w:lang w:val="pt-BR" w:eastAsia="pt-BR"/>
        </w:rPr>
      </w:pPr>
      <w:bookmarkStart w:id="0" w:name="OLE_LINK19"/>
      <w:bookmarkStart w:id="1" w:name="OLE_LINK20"/>
      <w:bookmarkStart w:id="2" w:name="OLE_LINK21"/>
      <w:r>
        <w:rPr>
          <w:rFonts w:ascii="Bookman Old Style" w:eastAsia="Times New Roman" w:hAnsi="Bookman Old Style"/>
          <w:b/>
          <w:lang w:val="pt-BR" w:eastAsia="pt-BR"/>
        </w:rPr>
        <w:t>LEI Nº. 6.516</w:t>
      </w:r>
      <w:r w:rsidR="0018046E">
        <w:rPr>
          <w:rFonts w:ascii="Bookman Old Style" w:eastAsia="Times New Roman" w:hAnsi="Bookman Old Style"/>
          <w:b/>
          <w:lang w:val="pt-BR" w:eastAsia="pt-BR"/>
        </w:rPr>
        <w:t xml:space="preserve"> DE 10</w:t>
      </w:r>
      <w:r w:rsidR="00E36A8F">
        <w:rPr>
          <w:rFonts w:ascii="Bookman Old Style" w:eastAsia="Times New Roman" w:hAnsi="Bookman Old Style"/>
          <w:b/>
          <w:lang w:val="pt-BR" w:eastAsia="pt-BR"/>
        </w:rPr>
        <w:t>/06</w:t>
      </w:r>
      <w:r w:rsidR="00C62645" w:rsidRPr="00783C68">
        <w:rPr>
          <w:rFonts w:ascii="Bookman Old Style" w:eastAsia="Times New Roman" w:hAnsi="Bookman Old Style"/>
          <w:b/>
          <w:lang w:val="pt-BR" w:eastAsia="pt-BR"/>
        </w:rPr>
        <w:t>/202</w:t>
      </w:r>
      <w:bookmarkEnd w:id="0"/>
      <w:bookmarkEnd w:id="1"/>
      <w:bookmarkEnd w:id="2"/>
      <w:r w:rsidR="00783C68" w:rsidRPr="00783C68">
        <w:rPr>
          <w:rFonts w:ascii="Bookman Old Style" w:eastAsia="Times New Roman" w:hAnsi="Bookman Old Style"/>
          <w:b/>
          <w:lang w:val="pt-BR" w:eastAsia="pt-BR"/>
        </w:rPr>
        <w:t>0</w:t>
      </w:r>
    </w:p>
    <w:p w:rsidR="00924D75" w:rsidRDefault="00924D75" w:rsidP="00AB2E96">
      <w:pPr>
        <w:tabs>
          <w:tab w:val="left" w:pos="3570"/>
          <w:tab w:val="center" w:pos="5245"/>
          <w:tab w:val="left" w:pos="10206"/>
        </w:tabs>
        <w:spacing w:after="0"/>
        <w:rPr>
          <w:rFonts w:ascii="Bookman Old Style" w:hAnsi="Bookman Old Style" w:cs="Lucida Sans Unicode"/>
          <w:b/>
          <w:lang w:val="pt-BR"/>
        </w:rPr>
      </w:pPr>
    </w:p>
    <w:p w:rsidR="00AB2E96" w:rsidRDefault="00AB2E96" w:rsidP="00AB2E96">
      <w:pPr>
        <w:tabs>
          <w:tab w:val="left" w:pos="3570"/>
          <w:tab w:val="center" w:pos="5245"/>
          <w:tab w:val="left" w:pos="10206"/>
        </w:tabs>
        <w:spacing w:after="0"/>
        <w:jc w:val="center"/>
        <w:rPr>
          <w:rFonts w:ascii="Bookman Old Style" w:hAnsi="Bookman Old Style" w:cs="Lucida Sans Unicode"/>
          <w:b/>
          <w:lang w:val="pt-BR"/>
        </w:rPr>
      </w:pPr>
      <w:r>
        <w:rPr>
          <w:rFonts w:ascii="Bookman Old Style" w:hAnsi="Bookman Old Style" w:cs="Lucida Sans Unicode"/>
          <w:b/>
          <w:lang w:val="pt-BR"/>
        </w:rPr>
        <w:t>“ABRE CRÉDITO ADICIONAL ATRAVÉS DO EXCESSO DE ARRECADAÇÃO”</w:t>
      </w:r>
    </w:p>
    <w:p w:rsidR="00AB2E96" w:rsidRDefault="00AB2E96" w:rsidP="00AB2E96">
      <w:pPr>
        <w:tabs>
          <w:tab w:val="left" w:pos="3570"/>
          <w:tab w:val="center" w:pos="5245"/>
          <w:tab w:val="left" w:pos="10206"/>
        </w:tabs>
        <w:spacing w:after="0"/>
        <w:ind w:firstLine="709"/>
        <w:jc w:val="center"/>
        <w:rPr>
          <w:rFonts w:ascii="Bookman Old Style" w:hAnsi="Bookman Old Style" w:cs="Lucida Sans Unicode"/>
          <w:b/>
          <w:lang w:val="pt-BR"/>
        </w:rPr>
      </w:pPr>
    </w:p>
    <w:p w:rsidR="00AB2E96" w:rsidRDefault="00AB2E96" w:rsidP="00AB2E96">
      <w:pPr>
        <w:tabs>
          <w:tab w:val="left" w:pos="3570"/>
          <w:tab w:val="center" w:pos="5245"/>
          <w:tab w:val="left" w:pos="10206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O</w:t>
      </w:r>
      <w:r>
        <w:rPr>
          <w:rFonts w:ascii="Bookman Old Style" w:hAnsi="Bookman Old Style" w:cs="Lucida Sans Unicode"/>
          <w:lang w:val="pt-BR"/>
        </w:rPr>
        <w:t xml:space="preserve"> </w:t>
      </w:r>
      <w:r>
        <w:rPr>
          <w:rFonts w:ascii="Bookman Old Style" w:hAnsi="Bookman Old Style" w:cs="Lucida Sans Unicode"/>
          <w:bCs/>
          <w:lang w:val="pt-BR"/>
        </w:rPr>
        <w:t>Povo do Município de Canoinhas, por seus representantes na Câmara de Vereadores aprovou, e eu, GILBERTO DOS PASSOS, Prefeito Municipal, sanciono a seguinte</w:t>
      </w:r>
      <w:r>
        <w:rPr>
          <w:rFonts w:ascii="Bookman Old Style" w:hAnsi="Bookman Old Style" w:cs="Lucida Sans Unicode"/>
          <w:lang w:val="pt-BR"/>
        </w:rPr>
        <w:t>:</w:t>
      </w:r>
    </w:p>
    <w:p w:rsidR="00AB2E96" w:rsidRDefault="00AB2E96" w:rsidP="00AB2E96">
      <w:pPr>
        <w:tabs>
          <w:tab w:val="left" w:pos="3570"/>
          <w:tab w:val="center" w:pos="5245"/>
          <w:tab w:val="left" w:pos="10206"/>
        </w:tabs>
        <w:spacing w:after="0"/>
        <w:ind w:firstLine="709"/>
        <w:jc w:val="both"/>
        <w:rPr>
          <w:rFonts w:ascii="Bookman Old Style" w:hAnsi="Bookman Old Style" w:cs="Lucida Sans Unicode"/>
          <w:lang w:val="pt-BR"/>
        </w:rPr>
      </w:pPr>
    </w:p>
    <w:p w:rsidR="00AB2E96" w:rsidRDefault="00AB2E96" w:rsidP="00AB2E96">
      <w:pPr>
        <w:pStyle w:val="Ttulo"/>
        <w:tabs>
          <w:tab w:val="left" w:pos="-284"/>
          <w:tab w:val="left" w:pos="142"/>
        </w:tabs>
        <w:spacing w:line="276" w:lineRule="auto"/>
        <w:ind w:firstLine="709"/>
        <w:rPr>
          <w:rFonts w:ascii="Bookman Old Style" w:hAnsi="Bookman Old Style" w:cs="Lucida Sans Unicode"/>
          <w:sz w:val="22"/>
          <w:szCs w:val="22"/>
        </w:rPr>
      </w:pPr>
      <w:r>
        <w:rPr>
          <w:rFonts w:ascii="Bookman Old Style" w:hAnsi="Bookman Old Style" w:cs="Lucida Sans Unicode"/>
          <w:sz w:val="22"/>
          <w:szCs w:val="22"/>
        </w:rPr>
        <w:t>LEI</w:t>
      </w:r>
    </w:p>
    <w:p w:rsidR="00AB2E96" w:rsidRDefault="00AB2E96" w:rsidP="00AB2E96">
      <w:pPr>
        <w:pStyle w:val="Corpo"/>
        <w:tabs>
          <w:tab w:val="left" w:pos="142"/>
          <w:tab w:val="left" w:pos="10206"/>
        </w:tabs>
        <w:spacing w:line="276" w:lineRule="auto"/>
        <w:ind w:firstLine="709"/>
        <w:jc w:val="both"/>
        <w:rPr>
          <w:rFonts w:ascii="Bookman Old Style" w:hAnsi="Bookman Old Style" w:cs="Lucida Sans Unicode"/>
          <w:b/>
          <w:color w:val="auto"/>
          <w:sz w:val="22"/>
          <w:szCs w:val="22"/>
        </w:rPr>
      </w:pPr>
    </w:p>
    <w:p w:rsidR="00AB2E96" w:rsidRDefault="00AB2E96" w:rsidP="00AB2E96">
      <w:pPr>
        <w:spacing w:after="0"/>
        <w:jc w:val="both"/>
        <w:rPr>
          <w:rFonts w:ascii="Bookman Old Style" w:hAnsi="Bookman Old Style"/>
          <w:lang w:val="pt-BR"/>
        </w:rPr>
      </w:pPr>
      <w:bookmarkStart w:id="3" w:name="OLE_LINK6"/>
      <w:bookmarkStart w:id="4" w:name="OLE_LINK5"/>
      <w:bookmarkStart w:id="5" w:name="OLE_LINK4"/>
      <w:r>
        <w:rPr>
          <w:rFonts w:ascii="Bookman Old Style" w:hAnsi="Bookman Old Style"/>
          <w:b/>
          <w:lang w:val="pt-BR"/>
        </w:rPr>
        <w:t>Art. 1º</w:t>
      </w:r>
      <w:r>
        <w:rPr>
          <w:rFonts w:ascii="Bookman Old Style" w:hAnsi="Bookman Old Style"/>
          <w:lang w:val="pt-BR"/>
        </w:rPr>
        <w:t xml:space="preserve"> </w:t>
      </w:r>
      <w:r>
        <w:rPr>
          <w:rFonts w:ascii="Bookman Old Style" w:hAnsi="Bookman Old Style"/>
          <w:b/>
          <w:lang w:val="pt-BR"/>
        </w:rPr>
        <w:t>-</w:t>
      </w:r>
      <w:r>
        <w:rPr>
          <w:rFonts w:ascii="Bookman Old Style" w:hAnsi="Bookman Old Style"/>
          <w:lang w:val="pt-BR"/>
        </w:rPr>
        <w:t xml:space="preserve"> </w:t>
      </w:r>
      <w:r>
        <w:rPr>
          <w:rFonts w:ascii="Bookman Old Style" w:hAnsi="Bookman Old Style" w:cs="Lucida Sans Unicode"/>
          <w:lang w:val="pt-BR"/>
        </w:rPr>
        <w:t xml:space="preserve">Fica o Poder Executivo Municipal autorizado acrescentar no Plano Plurianual 2018-2021 (Lei 6.147/2017) e seus anexos, na Lei de Diretrizes Orçamentárias 2020 (Lei nº. 6.474/2019) e seus anexos, e na Lei Orçamentária Anual 2020 (Lei nº. 6.475/2019) e seus anexos, da Prefeitura Municipal de Canoinhas, Estado de Santa Catarina, no corrente exercício financeiro, </w:t>
      </w:r>
      <w:r>
        <w:rPr>
          <w:rFonts w:ascii="Bookman Old Style" w:hAnsi="Bookman Old Style" w:cs="Lucida Sans Unicode"/>
          <w:b/>
          <w:bCs/>
          <w:lang w:val="pt-BR"/>
        </w:rPr>
        <w:t>CRÉDITO ADICIONAL SUPLEMENTAR</w:t>
      </w:r>
      <w:r>
        <w:rPr>
          <w:rFonts w:ascii="Bookman Old Style" w:hAnsi="Bookman Old Style" w:cs="Lucida Sans Unicode"/>
          <w:lang w:val="pt-BR"/>
        </w:rPr>
        <w:t xml:space="preserve"> no valor de até </w:t>
      </w:r>
      <w:r>
        <w:rPr>
          <w:rFonts w:ascii="Bookman Old Style" w:hAnsi="Bookman Old Style" w:cs="Lucida Sans Unicode"/>
          <w:b/>
          <w:sz w:val="23"/>
          <w:szCs w:val="23"/>
          <w:lang w:val="pt-BR"/>
        </w:rPr>
        <w:t>R$ 733.883,37 (setecentos e trinta e três mil, oitocentos e oitenta e três reais e trinta e sete centavos)</w:t>
      </w:r>
      <w:r>
        <w:rPr>
          <w:rFonts w:ascii="Bookman Old Style" w:hAnsi="Bookman Old Style"/>
          <w:lang w:val="pt-BR"/>
        </w:rPr>
        <w:t>, com a seguinte classificação institucional:</w:t>
      </w:r>
    </w:p>
    <w:p w:rsidR="00AB2E96" w:rsidRDefault="00AB2E96" w:rsidP="00AB2E96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</w:p>
    <w:p w:rsidR="00AB2E96" w:rsidRDefault="00AB2E96" w:rsidP="00AB2E96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I)</w:t>
      </w:r>
      <w:proofErr w:type="gramEnd"/>
    </w:p>
    <w:p w:rsidR="00AB2E96" w:rsidRDefault="00AB2E96" w:rsidP="00AB2E96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lang w:val="pt-BR"/>
        </w:rPr>
        <w:t>Unidade Gestora 03: Fundo Municipal de Saúde de Canoinhas</w:t>
      </w:r>
    </w:p>
    <w:p w:rsidR="00AB2E96" w:rsidRDefault="00AB2E96" w:rsidP="00AB2E96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 xml:space="preserve">Unidade orçamentária 17001: Fundo </w:t>
      </w:r>
      <w:r>
        <w:rPr>
          <w:rFonts w:ascii="Bookman Old Style" w:hAnsi="Bookman Old Style" w:cs="Lucida Sans Unicode"/>
          <w:lang w:val="pt-BR"/>
        </w:rPr>
        <w:t>Municipal de Saúde de Canoinhas</w:t>
      </w:r>
    </w:p>
    <w:p w:rsidR="00AB2E96" w:rsidRDefault="00AB2E96" w:rsidP="00AB2E96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Função 10: Saúde</w:t>
      </w:r>
    </w:p>
    <w:p w:rsidR="00AB2E96" w:rsidRDefault="00AB2E96" w:rsidP="00AB2E96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Subfunção 302: Assistência Hospitalar e Ambulatorial</w:t>
      </w:r>
    </w:p>
    <w:p w:rsidR="00AB2E96" w:rsidRDefault="00AB2E96" w:rsidP="00AB2E96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Programa 08: Saúde de Qualidade aos Canoinhenses</w:t>
      </w:r>
    </w:p>
    <w:p w:rsidR="00AB2E96" w:rsidRDefault="00AB2E96" w:rsidP="00AB2E96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Cs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Ação 2.60 – Ações de Média e Alta Complexidade</w:t>
      </w:r>
    </w:p>
    <w:p w:rsidR="00AB2E96" w:rsidRDefault="00AB2E96" w:rsidP="00AB2E96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3.3.90.00.00.00.00 – Aplicações Diretas</w:t>
      </w:r>
      <w:proofErr w:type="gramStart"/>
      <w:r>
        <w:rPr>
          <w:rFonts w:ascii="Bookman Old Style" w:hAnsi="Bookman Old Style" w:cs="Lucida Sans Unicode"/>
          <w:bCs/>
          <w:lang w:val="pt-BR"/>
        </w:rPr>
        <w:t>......................................................</w:t>
      </w:r>
      <w:proofErr w:type="gramEnd"/>
      <w:r>
        <w:rPr>
          <w:rFonts w:ascii="Bookman Old Style" w:hAnsi="Bookman Old Style" w:cs="Lucida Sans Unicode"/>
          <w:bCs/>
          <w:lang w:val="pt-BR"/>
        </w:rPr>
        <w:t>733.883,37</w:t>
      </w:r>
      <w:r>
        <w:rPr>
          <w:rFonts w:ascii="Bookman Old Style" w:hAnsi="Bookman Old Style" w:cs="Lucida Sans Unicode"/>
          <w:lang w:val="pt-BR"/>
        </w:rPr>
        <w:br/>
      </w:r>
      <w:r>
        <w:rPr>
          <w:rFonts w:ascii="Bookman Old Style" w:hAnsi="Bookman Old Style" w:cs="Lucida Sans Unicode"/>
          <w:bCs/>
          <w:lang w:val="pt-BR"/>
        </w:rPr>
        <w:t xml:space="preserve">Recurso 23813 – SUS União – Custeio – </w:t>
      </w:r>
      <w:proofErr w:type="spellStart"/>
      <w:r>
        <w:rPr>
          <w:rFonts w:ascii="Bookman Old Style" w:hAnsi="Bookman Old Style" w:cs="Lucida Sans Unicode"/>
          <w:bCs/>
          <w:lang w:val="pt-BR"/>
        </w:rPr>
        <w:t>Coronavírus</w:t>
      </w:r>
      <w:proofErr w:type="spellEnd"/>
      <w:r>
        <w:rPr>
          <w:rFonts w:ascii="Bookman Old Style" w:hAnsi="Bookman Old Style" w:cs="Lucida Sans Unicode"/>
          <w:bCs/>
          <w:lang w:val="pt-BR"/>
        </w:rPr>
        <w:t xml:space="preserve"> (</w:t>
      </w:r>
      <w:proofErr w:type="spellStart"/>
      <w:r>
        <w:rPr>
          <w:rFonts w:ascii="Bookman Old Style" w:hAnsi="Bookman Old Style" w:cs="Lucida Sans Unicode"/>
          <w:bCs/>
          <w:lang w:val="pt-BR"/>
        </w:rPr>
        <w:t>Covid</w:t>
      </w:r>
      <w:proofErr w:type="spellEnd"/>
      <w:r>
        <w:rPr>
          <w:rFonts w:ascii="Bookman Old Style" w:hAnsi="Bookman Old Style" w:cs="Lucida Sans Unicode"/>
          <w:bCs/>
          <w:lang w:val="pt-BR"/>
        </w:rPr>
        <w:t>-19)</w:t>
      </w:r>
    </w:p>
    <w:p w:rsidR="00AB2E96" w:rsidRDefault="00AB2E96" w:rsidP="00AB2E96">
      <w:pPr>
        <w:spacing w:after="0"/>
        <w:ind w:right="282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</w:p>
    <w:p w:rsidR="00AB2E96" w:rsidRPr="00AB2E96" w:rsidRDefault="00AB2E96" w:rsidP="00AB2E96">
      <w:pPr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/>
          <w:sz w:val="23"/>
          <w:szCs w:val="23"/>
          <w:lang w:val="pt-BR"/>
        </w:rPr>
        <w:t xml:space="preserve">Art. 2º - </w:t>
      </w:r>
      <w:r>
        <w:rPr>
          <w:rFonts w:ascii="Bookman Old Style" w:hAnsi="Bookman Old Style" w:cs="Lucida Sans Unicode"/>
          <w:sz w:val="23"/>
          <w:szCs w:val="23"/>
          <w:lang w:val="pt-BR"/>
        </w:rPr>
        <w:t>Para suporte do Crédito Adicional de que trata o artigo 1º desta lei</w:t>
      </w:r>
      <w:r>
        <w:rPr>
          <w:rFonts w:ascii="Bookman Old Style" w:hAnsi="Bookman Old Style" w:cs="Lucida Sans Unicode"/>
          <w:b/>
          <w:sz w:val="23"/>
          <w:szCs w:val="23"/>
          <w:lang w:val="pt-BR"/>
        </w:rPr>
        <w:t>,</w:t>
      </w:r>
      <w:r>
        <w:rPr>
          <w:rFonts w:ascii="Bookman Old Style" w:hAnsi="Bookman Old Style" w:cs="Lucida Sans Unicode"/>
          <w:bCs/>
          <w:sz w:val="23"/>
          <w:szCs w:val="23"/>
          <w:lang w:val="pt-BR"/>
        </w:rPr>
        <w:t xml:space="preserve"> fica o </w:t>
      </w:r>
      <w:r>
        <w:rPr>
          <w:rFonts w:ascii="Bookman Old Style" w:hAnsi="Bookman Old Style" w:cs="Lucida Sans Unicode"/>
          <w:sz w:val="23"/>
          <w:szCs w:val="23"/>
          <w:lang w:val="pt-BR"/>
        </w:rPr>
        <w:t xml:space="preserve">Poder Executivo Municipal autorizado </w:t>
      </w:r>
      <w:r>
        <w:rPr>
          <w:rFonts w:ascii="Bookman Old Style" w:hAnsi="Bookman Old Style" w:cs="Lucida Sans Unicode"/>
          <w:bCs/>
          <w:lang w:val="pt-BR"/>
        </w:rPr>
        <w:t xml:space="preserve">a </w:t>
      </w:r>
      <w:r>
        <w:rPr>
          <w:rFonts w:ascii="Bookman Old Style" w:hAnsi="Bookman Old Style" w:cs="Lucida Sans Unicode"/>
          <w:b/>
          <w:bCs/>
          <w:lang w:val="pt-BR"/>
        </w:rPr>
        <w:t>acrescer</w:t>
      </w:r>
      <w:r>
        <w:rPr>
          <w:rFonts w:ascii="Bookman Old Style" w:hAnsi="Bookman Old Style" w:cs="Lucida Sans Unicode"/>
          <w:bCs/>
          <w:lang w:val="pt-BR"/>
        </w:rPr>
        <w:t xml:space="preserve"> no </w:t>
      </w:r>
      <w:r>
        <w:rPr>
          <w:rFonts w:ascii="Bookman Old Style" w:hAnsi="Bookman Old Style" w:cs="Lucida Sans Unicode"/>
          <w:lang w:val="pt-BR"/>
        </w:rPr>
        <w:t>Plano Plurianual 2018-2021 (Lei 6.147/2017) e seus anexos, na Lei de Diretrizes Orçamentárias 2020 (Lei nº. 6.474/2019) e seus anexos, e na Lei Orçamentária Anual 2020 (Lei nº. 6.475/2019) e seus anexos,</w:t>
      </w:r>
      <w:r>
        <w:rPr>
          <w:rFonts w:ascii="Bookman Old Style" w:hAnsi="Bookman Old Style" w:cs="Lucida Sans Unicode"/>
          <w:bCs/>
          <w:lang w:val="pt-BR"/>
        </w:rPr>
        <w:t xml:space="preserve"> </w:t>
      </w:r>
      <w:r>
        <w:rPr>
          <w:rFonts w:ascii="Bookman Old Style" w:hAnsi="Bookman Old Style" w:cs="Lucida Sans Unicode"/>
          <w:lang w:val="pt-BR"/>
        </w:rPr>
        <w:t>da Prefeitura Municipal de Canoinhas</w:t>
      </w:r>
      <w:r>
        <w:rPr>
          <w:rFonts w:ascii="Bookman Old Style" w:hAnsi="Bookman Old Style" w:cs="Lucida Sans Unicode"/>
          <w:bCs/>
          <w:lang w:val="pt-BR"/>
        </w:rPr>
        <w:t xml:space="preserve">, Estado de Santa Catarina, </w:t>
      </w:r>
      <w:r>
        <w:rPr>
          <w:rFonts w:ascii="Bookman Old Style" w:hAnsi="Bookman Old Style" w:cs="Lucida Sans Unicode"/>
          <w:lang w:val="pt-BR"/>
        </w:rPr>
        <w:t>no corrente exercício financeiro</w:t>
      </w:r>
      <w:r>
        <w:rPr>
          <w:rFonts w:ascii="Bookman Old Style" w:hAnsi="Bookman Old Style" w:cs="Lucida Sans Unicode"/>
          <w:bCs/>
          <w:lang w:val="pt-BR"/>
        </w:rPr>
        <w:t xml:space="preserve">, </w:t>
      </w:r>
      <w:bookmarkEnd w:id="3"/>
      <w:bookmarkEnd w:id="4"/>
      <w:bookmarkEnd w:id="5"/>
      <w:r>
        <w:rPr>
          <w:rFonts w:ascii="Bookman Old Style" w:hAnsi="Bookman Old Style" w:cs="Lucida Sans Unicode"/>
          <w:bCs/>
          <w:lang w:val="pt-BR"/>
        </w:rPr>
        <w:t xml:space="preserve">utilizando </w:t>
      </w:r>
      <w:r>
        <w:rPr>
          <w:rFonts w:ascii="Bookman Old Style" w:hAnsi="Bookman Old Style" w:cs="Lucida Sans Unicode"/>
          <w:bCs/>
          <w:sz w:val="23"/>
          <w:szCs w:val="23"/>
          <w:lang w:val="pt-BR"/>
        </w:rPr>
        <w:t>recursos provenientes do excesso de arrecadação,</w:t>
      </w:r>
      <w:r>
        <w:rPr>
          <w:rFonts w:ascii="Bookman Old Style" w:hAnsi="Bookman Old Style" w:cs="Lucida Sans Unicode"/>
          <w:bCs/>
          <w:lang w:val="pt-BR"/>
        </w:rPr>
        <w:t xml:space="preserve"> o valor de até </w:t>
      </w:r>
      <w:r>
        <w:rPr>
          <w:rFonts w:ascii="Bookman Old Style" w:hAnsi="Bookman Old Style" w:cs="Lucida Sans Unicode"/>
          <w:b/>
          <w:sz w:val="23"/>
          <w:szCs w:val="23"/>
          <w:lang w:val="pt-BR"/>
        </w:rPr>
        <w:t>R$ 733.883,37 (setecentos e trinta e três mil, oitocentos e oitenta e três reais e trinta e sete centavos)</w:t>
      </w:r>
      <w:r>
        <w:rPr>
          <w:rFonts w:ascii="Bookman Old Style" w:hAnsi="Bookman Old Style" w:cs="Lucida Sans Unicode"/>
          <w:b/>
          <w:bCs/>
          <w:lang w:val="pt-BR"/>
        </w:rPr>
        <w:t xml:space="preserve">, </w:t>
      </w:r>
      <w:r>
        <w:rPr>
          <w:rFonts w:ascii="Bookman Old Style" w:hAnsi="Bookman Old Style" w:cs="Lucida Sans Unicode"/>
          <w:bCs/>
          <w:sz w:val="23"/>
          <w:szCs w:val="23"/>
          <w:lang w:val="pt-BR"/>
        </w:rPr>
        <w:t xml:space="preserve">observando a arrecadação prevista e a arrecadação do exercício de 2020, </w:t>
      </w:r>
      <w:r>
        <w:rPr>
          <w:rFonts w:ascii="Bookman Old Style" w:hAnsi="Bookman Old Style" w:cs="Lucida Sans Unicode"/>
          <w:lang w:val="pt-BR"/>
        </w:rPr>
        <w:t>como é demonstrado na</w:t>
      </w:r>
      <w:r>
        <w:rPr>
          <w:rFonts w:ascii="Bookman Old Style" w:hAnsi="Bookman Old Style" w:cs="Lucida Sans Unicode"/>
          <w:bCs/>
          <w:sz w:val="23"/>
          <w:szCs w:val="23"/>
          <w:lang w:val="pt-BR"/>
        </w:rPr>
        <w:t xml:space="preserve"> tabela a seguir</w:t>
      </w:r>
      <w:r>
        <w:rPr>
          <w:rFonts w:ascii="Bookman Old Style" w:hAnsi="Bookman Old Style" w:cs="Lucida Sans Unicode"/>
          <w:lang w:val="pt-BR"/>
        </w:rPr>
        <w:t>:</w:t>
      </w:r>
    </w:p>
    <w:p w:rsidR="00AB2E96" w:rsidRDefault="00AB2E96" w:rsidP="00AB2E96">
      <w:pPr>
        <w:spacing w:after="0" w:line="240" w:lineRule="auto"/>
        <w:jc w:val="center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</w:p>
    <w:p w:rsidR="00AB2E96" w:rsidRDefault="00AB2E96" w:rsidP="00AB2E96">
      <w:pPr>
        <w:spacing w:after="0" w:line="240" w:lineRule="auto"/>
        <w:jc w:val="center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Tabela 1 - Demonstrativo do excesso de arrecadação</w:t>
      </w:r>
      <w:proofErr w:type="gramEnd"/>
    </w:p>
    <w:tbl>
      <w:tblPr>
        <w:tblStyle w:val="Tabelacomgrade"/>
        <w:tblW w:w="9210" w:type="dxa"/>
        <w:tblInd w:w="108" w:type="dxa"/>
        <w:tblLayout w:type="fixed"/>
        <w:tblLook w:val="04A0"/>
      </w:tblPr>
      <w:tblGrid>
        <w:gridCol w:w="1135"/>
        <w:gridCol w:w="1983"/>
        <w:gridCol w:w="1984"/>
        <w:gridCol w:w="2125"/>
        <w:gridCol w:w="1983"/>
      </w:tblGrid>
      <w:tr w:rsidR="00AB2E96" w:rsidTr="00AB2E96">
        <w:trPr>
          <w:trHeight w:val="128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96" w:rsidRDefault="00AB2E96">
            <w:pPr>
              <w:spacing w:line="240" w:lineRule="auto"/>
              <w:jc w:val="both"/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Recurso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96" w:rsidRDefault="00AB2E96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b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lang w:val="pt-BR"/>
              </w:rPr>
              <w:t>A</w:t>
            </w:r>
          </w:p>
          <w:p w:rsidR="00AB2E96" w:rsidRDefault="00AB2E96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lang w:val="pt-BR"/>
              </w:rPr>
            </w:pPr>
            <w:r>
              <w:rPr>
                <w:rFonts w:ascii="Bookman Old Style" w:hAnsi="Bookman Old Style" w:cs="Lucida Sans Unicode"/>
                <w:lang w:val="pt-BR"/>
              </w:rPr>
              <w:t>Valor previsto no exercício + Valores abertos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96" w:rsidRDefault="00AB2E96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b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lang w:val="pt-BR"/>
              </w:rPr>
              <w:t>B</w:t>
            </w:r>
          </w:p>
          <w:p w:rsidR="00AB2E96" w:rsidRDefault="00AB2E96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lang w:val="pt-BR"/>
              </w:rPr>
            </w:pPr>
            <w:r>
              <w:rPr>
                <w:rFonts w:ascii="Bookman Old Style" w:hAnsi="Bookman Old Style" w:cs="Lucida Sans Unicode"/>
                <w:lang w:val="pt-BR"/>
              </w:rPr>
              <w:t>Estimativa de arrecadação no exercício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E96" w:rsidRDefault="00AB2E96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b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lang w:val="pt-BR"/>
              </w:rPr>
              <w:t>C</w:t>
            </w:r>
          </w:p>
          <w:p w:rsidR="00AB2E96" w:rsidRDefault="00AB2E96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lang w:val="pt-BR"/>
              </w:rPr>
            </w:pPr>
            <w:r>
              <w:rPr>
                <w:rFonts w:ascii="Bookman Old Style" w:hAnsi="Bookman Old Style" w:cs="Lucida Sans Unicode"/>
                <w:lang w:val="pt-BR"/>
              </w:rPr>
              <w:t>Excesso de arrecadação no exercício</w:t>
            </w:r>
            <w:proofErr w:type="gramStart"/>
            <w:r>
              <w:rPr>
                <w:rFonts w:ascii="Bookman Old Style" w:hAnsi="Bookman Old Style" w:cs="Lucida Sans Unicode"/>
                <w:lang w:val="pt-BR"/>
              </w:rPr>
              <w:t xml:space="preserve">  </w:t>
            </w:r>
            <w:proofErr w:type="gramEnd"/>
            <w:r>
              <w:rPr>
                <w:rFonts w:ascii="Bookman Old Style" w:hAnsi="Bookman Old Style" w:cs="Lucida Sans Unicode"/>
                <w:lang w:val="pt-BR"/>
              </w:rPr>
              <w:t>(C=B-A)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E96" w:rsidRDefault="00AB2E96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b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lang w:val="pt-BR"/>
              </w:rPr>
              <w:t>D</w:t>
            </w:r>
          </w:p>
          <w:p w:rsidR="00AB2E96" w:rsidRDefault="00AB2E96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lang w:val="pt-BR"/>
              </w:rPr>
            </w:pPr>
            <w:r>
              <w:rPr>
                <w:rFonts w:ascii="Bookman Old Style" w:hAnsi="Bookman Old Style" w:cs="Lucida Sans Unicode"/>
                <w:lang w:val="pt-BR"/>
              </w:rPr>
              <w:t>Valor a ser utilizado para fins deste decreto (D&lt;=C)</w:t>
            </w:r>
          </w:p>
        </w:tc>
      </w:tr>
      <w:tr w:rsidR="00AB2E96" w:rsidTr="00AB2E96">
        <w:trPr>
          <w:trHeight w:val="3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E96" w:rsidRDefault="00AB2E96">
            <w:pPr>
              <w:spacing w:after="0" w:line="240" w:lineRule="auto"/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23813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E96" w:rsidRDefault="00AB2E96">
            <w:pPr>
              <w:spacing w:after="0" w:line="240" w:lineRule="auto"/>
              <w:jc w:val="right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1.982.297,47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E96" w:rsidRDefault="00AB2E96">
            <w:pPr>
              <w:spacing w:after="0" w:line="240" w:lineRule="auto"/>
              <w:jc w:val="right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2.716.180,84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E96" w:rsidRDefault="00AB2E96">
            <w:pPr>
              <w:spacing w:after="0" w:line="240" w:lineRule="auto"/>
              <w:jc w:val="right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733.883,37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E96" w:rsidRDefault="00AB2E96">
            <w:pPr>
              <w:spacing w:after="0" w:line="240" w:lineRule="auto"/>
              <w:jc w:val="right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733.883,37</w:t>
            </w:r>
          </w:p>
        </w:tc>
      </w:tr>
      <w:tr w:rsidR="00AB2E96" w:rsidTr="00AB2E96">
        <w:trPr>
          <w:trHeight w:val="339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E96" w:rsidRDefault="00AB2E96">
            <w:pPr>
              <w:spacing w:after="0" w:line="240" w:lineRule="auto"/>
              <w:jc w:val="right"/>
              <w:rPr>
                <w:rFonts w:ascii="Bookman Old Style" w:hAnsi="Bookman Old Style" w:cs="Lucida Sans Unicode"/>
                <w:b/>
                <w:bCs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bCs/>
                <w:lang w:val="pt-BR"/>
              </w:rPr>
              <w:t>TOTAL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E96" w:rsidRDefault="00AB2E96">
            <w:pPr>
              <w:spacing w:after="0" w:line="240" w:lineRule="auto"/>
              <w:rPr>
                <w:rFonts w:ascii="Bookman Old Style" w:hAnsi="Bookman Old Style" w:cs="Lucida Sans Unicode"/>
                <w:b/>
                <w:bCs/>
                <w:lang w:val="pt-B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E96" w:rsidRDefault="00AB2E96">
            <w:pPr>
              <w:spacing w:after="0" w:line="240" w:lineRule="auto"/>
              <w:jc w:val="right"/>
              <w:rPr>
                <w:rFonts w:ascii="Bookman Old Style" w:hAnsi="Bookman Old Style" w:cs="Lucida Sans Unicode"/>
                <w:b/>
                <w:bCs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bCs/>
                <w:lang w:val="pt-BR"/>
              </w:rPr>
              <w:t>733.883,37</w:t>
            </w:r>
          </w:p>
        </w:tc>
      </w:tr>
    </w:tbl>
    <w:p w:rsidR="00AB2E96" w:rsidRDefault="00AB2E96" w:rsidP="00AB2E96">
      <w:pPr>
        <w:spacing w:after="0" w:line="360" w:lineRule="auto"/>
        <w:jc w:val="both"/>
        <w:rPr>
          <w:rFonts w:ascii="Bookman Old Style" w:hAnsi="Bookman Old Style" w:cs="Lucida Sans Unicode"/>
          <w:b/>
        </w:rPr>
      </w:pPr>
      <w:r>
        <w:rPr>
          <w:rFonts w:ascii="Bookman Old Style" w:hAnsi="Bookman Old Style" w:cs="Lucida Sans Unicode"/>
          <w:bCs/>
          <w:sz w:val="16"/>
          <w:szCs w:val="16"/>
          <w:lang w:val="pt-BR"/>
        </w:rPr>
        <w:lastRenderedPageBreak/>
        <w:t>Fonte: SMAFO 2020</w:t>
      </w:r>
    </w:p>
    <w:p w:rsidR="00AB2E96" w:rsidRDefault="00AB2E96" w:rsidP="00AB2E96">
      <w:pPr>
        <w:pStyle w:val="Corpo"/>
        <w:tabs>
          <w:tab w:val="left" w:pos="142"/>
          <w:tab w:val="left" w:pos="10206"/>
        </w:tabs>
        <w:spacing w:line="276" w:lineRule="auto"/>
        <w:jc w:val="both"/>
        <w:rPr>
          <w:rFonts w:ascii="Bookman Old Style" w:hAnsi="Bookman Old Style" w:cs="Lucida Sans Unicode"/>
          <w:b/>
          <w:bCs/>
          <w:sz w:val="22"/>
          <w:szCs w:val="22"/>
        </w:rPr>
      </w:pPr>
    </w:p>
    <w:p w:rsidR="00AB2E96" w:rsidRDefault="00AB2E96" w:rsidP="00AB2E96">
      <w:pPr>
        <w:pStyle w:val="Corpo"/>
        <w:tabs>
          <w:tab w:val="left" w:pos="142"/>
          <w:tab w:val="left" w:pos="10206"/>
        </w:tabs>
        <w:spacing w:line="276" w:lineRule="auto"/>
        <w:jc w:val="both"/>
        <w:rPr>
          <w:rFonts w:ascii="Bookman Old Style" w:hAnsi="Bookman Old Style" w:cs="Lucida Sans Unicode"/>
          <w:b/>
          <w:bCs/>
          <w:sz w:val="22"/>
          <w:szCs w:val="22"/>
        </w:rPr>
      </w:pPr>
      <w:r>
        <w:rPr>
          <w:rFonts w:ascii="Bookman Old Style" w:hAnsi="Bookman Old Style" w:cs="Lucida Sans Unicode"/>
          <w:b/>
          <w:bCs/>
          <w:sz w:val="22"/>
          <w:szCs w:val="22"/>
        </w:rPr>
        <w:t>Art. 3° -</w:t>
      </w:r>
      <w:r>
        <w:rPr>
          <w:rFonts w:ascii="Bookman Old Style" w:hAnsi="Bookman Old Style" w:cs="Lucida Sans Unicode"/>
          <w:sz w:val="22"/>
          <w:szCs w:val="22"/>
        </w:rPr>
        <w:t xml:space="preserve"> As unidades monetárias desta Lei estão mensuradas em valores correntes e em Reais (R$).</w:t>
      </w:r>
    </w:p>
    <w:p w:rsidR="00AB2E96" w:rsidRDefault="00AB2E96" w:rsidP="00AB2E96">
      <w:pPr>
        <w:spacing w:after="0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b/>
          <w:bCs/>
          <w:lang w:val="pt-BR"/>
        </w:rPr>
        <w:t xml:space="preserve"> </w:t>
      </w:r>
    </w:p>
    <w:p w:rsidR="00AB2E96" w:rsidRDefault="00AB2E96" w:rsidP="00AB2E96">
      <w:pPr>
        <w:spacing w:after="0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/>
          <w:bCs/>
          <w:lang w:val="pt-BR"/>
        </w:rPr>
        <w:t xml:space="preserve">Art. 4º - </w:t>
      </w:r>
      <w:r>
        <w:rPr>
          <w:rFonts w:ascii="Bookman Old Style" w:hAnsi="Bookman Old Style" w:cs="Lucida Sans Unicode"/>
          <w:lang w:val="pt-BR"/>
        </w:rPr>
        <w:t>Esta Lei entra em vigor na data de sua publicação.</w:t>
      </w:r>
    </w:p>
    <w:p w:rsidR="00AB2E96" w:rsidRDefault="00AB2E96" w:rsidP="00AB2E96">
      <w:pPr>
        <w:spacing w:after="0"/>
        <w:rPr>
          <w:rFonts w:ascii="Bookman Old Style" w:hAnsi="Bookman Old Style" w:cs="Lucida Sans Unicode"/>
          <w:lang w:val="pt-BR"/>
        </w:rPr>
      </w:pPr>
    </w:p>
    <w:p w:rsidR="00AB2E96" w:rsidRDefault="00AB2E96" w:rsidP="00AB2E96">
      <w:pPr>
        <w:spacing w:after="0"/>
        <w:jc w:val="both"/>
        <w:rPr>
          <w:rFonts w:ascii="Bookman Old Style" w:hAnsi="Bookman Old Style"/>
          <w:lang w:val="pt-BR"/>
        </w:rPr>
      </w:pPr>
      <w:r>
        <w:rPr>
          <w:rFonts w:ascii="Bookman Old Style" w:hAnsi="Bookman Old Style"/>
          <w:b/>
          <w:bCs/>
          <w:lang w:val="pt-BR"/>
        </w:rPr>
        <w:t xml:space="preserve">Art. 5º - </w:t>
      </w:r>
      <w:r>
        <w:rPr>
          <w:rFonts w:ascii="Bookman Old Style" w:hAnsi="Bookman Old Style"/>
          <w:lang w:val="pt-BR"/>
        </w:rPr>
        <w:t>Revogam-se as disposições em contrário.</w:t>
      </w:r>
    </w:p>
    <w:p w:rsidR="00AB2E96" w:rsidRDefault="00AB2E96" w:rsidP="00AB2E96">
      <w:pPr>
        <w:pStyle w:val="Corpo"/>
        <w:tabs>
          <w:tab w:val="left" w:pos="142"/>
          <w:tab w:val="left" w:pos="10206"/>
        </w:tabs>
        <w:spacing w:line="276" w:lineRule="auto"/>
        <w:jc w:val="both"/>
        <w:rPr>
          <w:rFonts w:ascii="Bookman Old Style" w:hAnsi="Bookman Old Style" w:cs="Lucida Sans Unicode"/>
          <w:color w:val="auto"/>
          <w:sz w:val="22"/>
          <w:szCs w:val="22"/>
        </w:rPr>
      </w:pPr>
    </w:p>
    <w:p w:rsidR="00AB2E96" w:rsidRDefault="00AB2E96" w:rsidP="00AB2E96">
      <w:pPr>
        <w:tabs>
          <w:tab w:val="left" w:pos="1418"/>
          <w:tab w:val="left" w:pos="1560"/>
          <w:tab w:val="left" w:pos="10348"/>
        </w:tabs>
        <w:spacing w:after="0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Canoinhas/SC, 10 de junho de 2020.</w:t>
      </w:r>
    </w:p>
    <w:p w:rsidR="00924D75" w:rsidRDefault="00924D75" w:rsidP="00DF0AA9">
      <w:pPr>
        <w:spacing w:after="0" w:line="240" w:lineRule="auto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5545C4" w:rsidRDefault="005545C4" w:rsidP="0018046E">
      <w:pPr>
        <w:spacing w:after="0" w:line="240" w:lineRule="auto"/>
        <w:jc w:val="center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18046E" w:rsidRPr="00DF0AA9" w:rsidRDefault="0018046E" w:rsidP="0018046E">
      <w:pPr>
        <w:spacing w:after="0" w:line="240" w:lineRule="auto"/>
        <w:jc w:val="center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C62645" w:rsidRPr="00DF0AA9" w:rsidRDefault="00C62645" w:rsidP="00DF0AA9">
      <w:pPr>
        <w:spacing w:after="0" w:line="240" w:lineRule="auto"/>
        <w:ind w:firstLine="709"/>
        <w:jc w:val="center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C62645" w:rsidRPr="0018046E" w:rsidRDefault="00C62645" w:rsidP="00DF0AA9">
      <w:pPr>
        <w:spacing w:after="0" w:line="240" w:lineRule="auto"/>
        <w:jc w:val="center"/>
        <w:rPr>
          <w:rFonts w:ascii="Bookman Old Style" w:hAnsi="Bookman Old Style" w:cs="Lucida Sans Unicode"/>
          <w:iCs/>
          <w:lang w:val="pt-BR"/>
        </w:rPr>
      </w:pPr>
      <w:r w:rsidRPr="0018046E">
        <w:rPr>
          <w:rFonts w:ascii="Bookman Old Style" w:hAnsi="Bookman Old Style" w:cs="Lucida Sans Unicode"/>
          <w:iCs/>
          <w:lang w:val="pt-BR"/>
        </w:rPr>
        <w:t>GILBERTO DOS PASSOS</w:t>
      </w:r>
    </w:p>
    <w:p w:rsidR="00C62645" w:rsidRPr="00DF0AA9" w:rsidRDefault="00C62645" w:rsidP="00DF0AA9">
      <w:pPr>
        <w:spacing w:line="240" w:lineRule="auto"/>
        <w:jc w:val="center"/>
        <w:rPr>
          <w:rFonts w:ascii="Bookman Old Style" w:hAnsi="Bookman Old Style"/>
          <w:lang w:val="pt-BR"/>
        </w:rPr>
      </w:pPr>
      <w:r w:rsidRPr="00DF0AA9">
        <w:rPr>
          <w:rFonts w:ascii="Bookman Old Style" w:hAnsi="Bookman Old Style"/>
          <w:lang w:val="pt-BR"/>
        </w:rPr>
        <w:t>Prefeito</w:t>
      </w:r>
    </w:p>
    <w:p w:rsidR="00C62645" w:rsidRPr="00DF0AA9" w:rsidRDefault="00C62645" w:rsidP="00DF0AA9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jc w:val="both"/>
        <w:rPr>
          <w:rFonts w:ascii="Bookman Old Style" w:hAnsi="Bookman Old Style" w:cs="Lucida Sans Unicode"/>
          <w:color w:val="auto"/>
          <w:sz w:val="22"/>
          <w:szCs w:val="22"/>
        </w:rPr>
      </w:pPr>
      <w:r w:rsidRPr="00DF0AA9">
        <w:rPr>
          <w:rFonts w:ascii="Bookman Old Style" w:hAnsi="Bookman Old Style" w:cs="Lucida Sans Unicode"/>
          <w:color w:val="auto"/>
          <w:sz w:val="22"/>
          <w:szCs w:val="22"/>
        </w:rPr>
        <w:t>Esta Lei foi registrada e publicada na Secretaria Municipal de Administr</w:t>
      </w:r>
      <w:r w:rsidR="0018046E">
        <w:rPr>
          <w:rFonts w:ascii="Bookman Old Style" w:hAnsi="Bookman Old Style" w:cs="Lucida Sans Unicode"/>
          <w:color w:val="auto"/>
          <w:sz w:val="22"/>
          <w:szCs w:val="22"/>
        </w:rPr>
        <w:t>ação, Finanças e Orçamento em 10</w:t>
      </w:r>
      <w:r w:rsidR="00E36A8F">
        <w:rPr>
          <w:rFonts w:ascii="Bookman Old Style" w:hAnsi="Bookman Old Style" w:cs="Lucida Sans Unicode"/>
          <w:color w:val="auto"/>
          <w:sz w:val="22"/>
          <w:szCs w:val="22"/>
        </w:rPr>
        <w:t>/06</w:t>
      </w:r>
      <w:r w:rsidRPr="00DF0AA9">
        <w:rPr>
          <w:rFonts w:ascii="Bookman Old Style" w:hAnsi="Bookman Old Style" w:cs="Lucida Sans Unicode"/>
          <w:color w:val="auto"/>
          <w:sz w:val="22"/>
          <w:szCs w:val="22"/>
        </w:rPr>
        <w:t>/2020.</w:t>
      </w:r>
    </w:p>
    <w:p w:rsidR="00C62645" w:rsidRPr="00DF0AA9" w:rsidRDefault="00C62645" w:rsidP="00DF0AA9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jc w:val="both"/>
        <w:rPr>
          <w:rFonts w:ascii="Bookman Old Style" w:hAnsi="Bookman Old Style" w:cs="Lucida Sans Unicode"/>
          <w:color w:val="auto"/>
          <w:sz w:val="22"/>
          <w:szCs w:val="22"/>
        </w:rPr>
      </w:pPr>
    </w:p>
    <w:p w:rsidR="00783C68" w:rsidRPr="00DF0AA9" w:rsidRDefault="00783C68" w:rsidP="00DF0AA9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jc w:val="both"/>
        <w:rPr>
          <w:rFonts w:ascii="Bookman Old Style" w:hAnsi="Bookman Old Style" w:cs="Lucida Sans Unicode"/>
          <w:color w:val="auto"/>
          <w:sz w:val="22"/>
          <w:szCs w:val="22"/>
        </w:rPr>
      </w:pPr>
    </w:p>
    <w:p w:rsidR="00DF0AA9" w:rsidRPr="00DF0AA9" w:rsidRDefault="00DF0AA9" w:rsidP="00DF0AA9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jc w:val="both"/>
        <w:rPr>
          <w:rFonts w:ascii="Bookman Old Style" w:hAnsi="Bookman Old Style" w:cs="Lucida Sans Unicode"/>
          <w:color w:val="auto"/>
          <w:sz w:val="22"/>
          <w:szCs w:val="22"/>
        </w:rPr>
      </w:pPr>
    </w:p>
    <w:p w:rsidR="00304C2E" w:rsidRPr="00DF0AA9" w:rsidRDefault="00304C2E" w:rsidP="00DF0AA9">
      <w:pPr>
        <w:pStyle w:val="Corpo"/>
        <w:tabs>
          <w:tab w:val="left" w:pos="5895"/>
        </w:tabs>
        <w:jc w:val="both"/>
        <w:rPr>
          <w:rFonts w:ascii="Bookman Old Style" w:hAnsi="Bookman Old Style" w:cs="Lucida Sans Unicode"/>
          <w:b/>
          <w:color w:val="auto"/>
          <w:sz w:val="22"/>
          <w:szCs w:val="22"/>
        </w:rPr>
      </w:pPr>
    </w:p>
    <w:p w:rsidR="00C62645" w:rsidRPr="0018046E" w:rsidRDefault="00C62645" w:rsidP="00DF0AA9">
      <w:pPr>
        <w:spacing w:after="0" w:line="240" w:lineRule="auto"/>
        <w:jc w:val="center"/>
        <w:rPr>
          <w:rFonts w:ascii="Bookman Old Style" w:hAnsi="Bookman Old Style"/>
          <w:lang w:val="pt-BR"/>
        </w:rPr>
      </w:pPr>
      <w:r w:rsidRPr="0018046E">
        <w:rPr>
          <w:rFonts w:ascii="Bookman Old Style" w:hAnsi="Bookman Old Style"/>
          <w:lang w:val="pt-BR"/>
        </w:rPr>
        <w:t>DIOGO CARLOS SEIDEL</w:t>
      </w:r>
    </w:p>
    <w:p w:rsidR="00FE5AFE" w:rsidRPr="00E36A8F" w:rsidRDefault="00C62645" w:rsidP="00E36A8F">
      <w:pPr>
        <w:spacing w:after="0" w:line="240" w:lineRule="auto"/>
        <w:jc w:val="center"/>
        <w:rPr>
          <w:rFonts w:ascii="Bookman Old Style" w:hAnsi="Bookman Old Style"/>
          <w:lang w:val="pt-BR"/>
        </w:rPr>
      </w:pPr>
      <w:r w:rsidRPr="00DF0AA9">
        <w:rPr>
          <w:rFonts w:ascii="Bookman Old Style" w:hAnsi="Bookman Old Style"/>
          <w:lang w:val="pt-BR"/>
        </w:rPr>
        <w:t>Secretário Municipal de Administração, Finanças e Orçamento.</w:t>
      </w:r>
    </w:p>
    <w:sectPr w:rsidR="00FE5AFE" w:rsidRPr="00E36A8F" w:rsidSect="00DB2C50">
      <w:headerReference w:type="default" r:id="rId7"/>
      <w:footerReference w:type="default" r:id="rId8"/>
      <w:pgSz w:w="11906" w:h="16838"/>
      <w:pgMar w:top="567" w:right="1416" w:bottom="284" w:left="1134" w:header="284" w:footer="49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372" w:rsidRDefault="00740372" w:rsidP="0045236A">
      <w:pPr>
        <w:spacing w:after="0" w:line="240" w:lineRule="auto"/>
      </w:pPr>
      <w:r>
        <w:separator/>
      </w:r>
    </w:p>
  </w:endnote>
  <w:endnote w:type="continuationSeparator" w:id="0">
    <w:p w:rsidR="00740372" w:rsidRDefault="00740372" w:rsidP="00452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itstream Vera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372" w:rsidRDefault="00740372">
    <w:pPr>
      <w:pStyle w:val="Rodap"/>
    </w:pPr>
  </w:p>
  <w:p w:rsidR="00740372" w:rsidRDefault="00740372" w:rsidP="00F67A63">
    <w:pPr>
      <w:pStyle w:val="Rodap"/>
      <w:ind w:left="-426"/>
      <w:jc w:val="both"/>
    </w:pPr>
    <w:r>
      <w:rPr>
        <w:rFonts w:ascii="Bookman Old Style" w:hAnsi="Bookman Old Style"/>
        <w:noProof/>
        <w:sz w:val="16"/>
        <w:szCs w:val="16"/>
        <w:lang w:eastAsia="pt-BR"/>
      </w:rPr>
      <w:drawing>
        <wp:inline distT="0" distB="0" distL="0" distR="0">
          <wp:extent cx="6572250" cy="361950"/>
          <wp:effectExtent l="19050" t="0" r="0" b="0"/>
          <wp:docPr id="4" name="Imagem 4" descr="LEIS E DECRETOS 0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EIS E DECRETOS 02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372" w:rsidRDefault="00740372" w:rsidP="0045236A">
      <w:pPr>
        <w:spacing w:after="0" w:line="240" w:lineRule="auto"/>
      </w:pPr>
      <w:r>
        <w:separator/>
      </w:r>
    </w:p>
  </w:footnote>
  <w:footnote w:type="continuationSeparator" w:id="0">
    <w:p w:rsidR="00740372" w:rsidRDefault="00740372" w:rsidP="00452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372" w:rsidRDefault="00740372" w:rsidP="00F67A63">
    <w:pPr>
      <w:pStyle w:val="Cabealho"/>
      <w:ind w:left="-426"/>
    </w:pPr>
    <w:r>
      <w:rPr>
        <w:rFonts w:ascii="Times New Roman" w:hAnsi="Times New Roman"/>
        <w:b/>
        <w:i/>
        <w:noProof/>
        <w:sz w:val="38"/>
        <w:lang w:eastAsia="pt-BR"/>
      </w:rPr>
      <w:drawing>
        <wp:inline distT="0" distB="0" distL="0" distR="0">
          <wp:extent cx="6515100" cy="704850"/>
          <wp:effectExtent l="19050" t="0" r="0" b="0"/>
          <wp:docPr id="2" name="Imagem 1" descr="LEIS E DECRE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IS E DECRET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8933" cy="705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40372" w:rsidRDefault="0074037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/>
  <w:rsids>
    <w:rsidRoot w:val="0045236A"/>
    <w:rsid w:val="00010E1F"/>
    <w:rsid w:val="00015068"/>
    <w:rsid w:val="00020ED9"/>
    <w:rsid w:val="0002255D"/>
    <w:rsid w:val="00022D5E"/>
    <w:rsid w:val="00023A7A"/>
    <w:rsid w:val="0002742F"/>
    <w:rsid w:val="000336C7"/>
    <w:rsid w:val="00034672"/>
    <w:rsid w:val="00035679"/>
    <w:rsid w:val="000452CA"/>
    <w:rsid w:val="00052B0B"/>
    <w:rsid w:val="00053033"/>
    <w:rsid w:val="00055009"/>
    <w:rsid w:val="00055561"/>
    <w:rsid w:val="00055B96"/>
    <w:rsid w:val="00057B23"/>
    <w:rsid w:val="0006554F"/>
    <w:rsid w:val="0006581A"/>
    <w:rsid w:val="00065BB7"/>
    <w:rsid w:val="000703C0"/>
    <w:rsid w:val="00071B83"/>
    <w:rsid w:val="00072EFE"/>
    <w:rsid w:val="00074241"/>
    <w:rsid w:val="000750F5"/>
    <w:rsid w:val="000811CC"/>
    <w:rsid w:val="00082CF8"/>
    <w:rsid w:val="0008430D"/>
    <w:rsid w:val="00086F29"/>
    <w:rsid w:val="000902CE"/>
    <w:rsid w:val="00094EDE"/>
    <w:rsid w:val="0009763E"/>
    <w:rsid w:val="00097C37"/>
    <w:rsid w:val="000A19F7"/>
    <w:rsid w:val="000A3644"/>
    <w:rsid w:val="000A5B66"/>
    <w:rsid w:val="000A63A9"/>
    <w:rsid w:val="000B2B73"/>
    <w:rsid w:val="000C029B"/>
    <w:rsid w:val="000C04AE"/>
    <w:rsid w:val="000C1161"/>
    <w:rsid w:val="000C56F6"/>
    <w:rsid w:val="000C6257"/>
    <w:rsid w:val="000D121F"/>
    <w:rsid w:val="000D1CAD"/>
    <w:rsid w:val="000D2150"/>
    <w:rsid w:val="000D2EF0"/>
    <w:rsid w:val="000D47FD"/>
    <w:rsid w:val="000D7F3F"/>
    <w:rsid w:val="000E2AA8"/>
    <w:rsid w:val="000E569F"/>
    <w:rsid w:val="000E70F9"/>
    <w:rsid w:val="000E7247"/>
    <w:rsid w:val="000E798F"/>
    <w:rsid w:val="000F07A7"/>
    <w:rsid w:val="000F2301"/>
    <w:rsid w:val="000F233A"/>
    <w:rsid w:val="000F6762"/>
    <w:rsid w:val="0010013A"/>
    <w:rsid w:val="00101AFB"/>
    <w:rsid w:val="00101BA9"/>
    <w:rsid w:val="00102958"/>
    <w:rsid w:val="001030F9"/>
    <w:rsid w:val="00103D99"/>
    <w:rsid w:val="00106D3F"/>
    <w:rsid w:val="00107858"/>
    <w:rsid w:val="0011139D"/>
    <w:rsid w:val="00112F63"/>
    <w:rsid w:val="00116017"/>
    <w:rsid w:val="001214F0"/>
    <w:rsid w:val="001219D6"/>
    <w:rsid w:val="00122DC2"/>
    <w:rsid w:val="00125283"/>
    <w:rsid w:val="00126762"/>
    <w:rsid w:val="00126EB2"/>
    <w:rsid w:val="001351BB"/>
    <w:rsid w:val="00137720"/>
    <w:rsid w:val="00137FB1"/>
    <w:rsid w:val="00151877"/>
    <w:rsid w:val="00153167"/>
    <w:rsid w:val="00155660"/>
    <w:rsid w:val="00156D43"/>
    <w:rsid w:val="001626F5"/>
    <w:rsid w:val="001653B5"/>
    <w:rsid w:val="00165809"/>
    <w:rsid w:val="00165AC0"/>
    <w:rsid w:val="00167689"/>
    <w:rsid w:val="00170080"/>
    <w:rsid w:val="00170C73"/>
    <w:rsid w:val="0017129C"/>
    <w:rsid w:val="001732E0"/>
    <w:rsid w:val="0017570F"/>
    <w:rsid w:val="00177457"/>
    <w:rsid w:val="0018046E"/>
    <w:rsid w:val="0018099F"/>
    <w:rsid w:val="00180D63"/>
    <w:rsid w:val="00181AD8"/>
    <w:rsid w:val="00182657"/>
    <w:rsid w:val="00192E6C"/>
    <w:rsid w:val="00193639"/>
    <w:rsid w:val="00193FA2"/>
    <w:rsid w:val="001A5699"/>
    <w:rsid w:val="001B0104"/>
    <w:rsid w:val="001B0FEB"/>
    <w:rsid w:val="001B11DC"/>
    <w:rsid w:val="001B59BD"/>
    <w:rsid w:val="001C0A89"/>
    <w:rsid w:val="001C190B"/>
    <w:rsid w:val="001C1A08"/>
    <w:rsid w:val="001C1A4D"/>
    <w:rsid w:val="001C1BCB"/>
    <w:rsid w:val="001C488E"/>
    <w:rsid w:val="001C7386"/>
    <w:rsid w:val="001D4052"/>
    <w:rsid w:val="001E08D6"/>
    <w:rsid w:val="001E3BE8"/>
    <w:rsid w:val="001E3E6B"/>
    <w:rsid w:val="001F2953"/>
    <w:rsid w:val="001F525F"/>
    <w:rsid w:val="001F5290"/>
    <w:rsid w:val="001F7B19"/>
    <w:rsid w:val="002000A9"/>
    <w:rsid w:val="00203859"/>
    <w:rsid w:val="00205F7D"/>
    <w:rsid w:val="00213431"/>
    <w:rsid w:val="00216EF5"/>
    <w:rsid w:val="00220F1D"/>
    <w:rsid w:val="00221459"/>
    <w:rsid w:val="002217BB"/>
    <w:rsid w:val="00224EC9"/>
    <w:rsid w:val="002260AB"/>
    <w:rsid w:val="00226728"/>
    <w:rsid w:val="00227DDA"/>
    <w:rsid w:val="00234915"/>
    <w:rsid w:val="00236757"/>
    <w:rsid w:val="00240BCD"/>
    <w:rsid w:val="002415D4"/>
    <w:rsid w:val="00241CAA"/>
    <w:rsid w:val="00244227"/>
    <w:rsid w:val="0024582C"/>
    <w:rsid w:val="002478B3"/>
    <w:rsid w:val="00253E72"/>
    <w:rsid w:val="002570D8"/>
    <w:rsid w:val="00261FE3"/>
    <w:rsid w:val="00262BB9"/>
    <w:rsid w:val="00264E6B"/>
    <w:rsid w:val="0026659E"/>
    <w:rsid w:val="00272784"/>
    <w:rsid w:val="00277707"/>
    <w:rsid w:val="00286411"/>
    <w:rsid w:val="002903EB"/>
    <w:rsid w:val="002922B4"/>
    <w:rsid w:val="002961FA"/>
    <w:rsid w:val="00296D72"/>
    <w:rsid w:val="002978F2"/>
    <w:rsid w:val="002A0118"/>
    <w:rsid w:val="002A02A9"/>
    <w:rsid w:val="002A2E9C"/>
    <w:rsid w:val="002A305D"/>
    <w:rsid w:val="002A6442"/>
    <w:rsid w:val="002B30E5"/>
    <w:rsid w:val="002B4E17"/>
    <w:rsid w:val="002C114C"/>
    <w:rsid w:val="002C16B7"/>
    <w:rsid w:val="002C354D"/>
    <w:rsid w:val="002C3B49"/>
    <w:rsid w:val="002C4382"/>
    <w:rsid w:val="002C4DAA"/>
    <w:rsid w:val="002D50D2"/>
    <w:rsid w:val="002E03D8"/>
    <w:rsid w:val="002E24AB"/>
    <w:rsid w:val="002E4853"/>
    <w:rsid w:val="002E509F"/>
    <w:rsid w:val="002E6419"/>
    <w:rsid w:val="002F502A"/>
    <w:rsid w:val="002F5472"/>
    <w:rsid w:val="002F6344"/>
    <w:rsid w:val="002F6731"/>
    <w:rsid w:val="002F71E5"/>
    <w:rsid w:val="003021A7"/>
    <w:rsid w:val="00302668"/>
    <w:rsid w:val="003048DA"/>
    <w:rsid w:val="00304C2E"/>
    <w:rsid w:val="00306229"/>
    <w:rsid w:val="00306AC7"/>
    <w:rsid w:val="00307F0C"/>
    <w:rsid w:val="00313880"/>
    <w:rsid w:val="00313CDD"/>
    <w:rsid w:val="003170A7"/>
    <w:rsid w:val="003207E8"/>
    <w:rsid w:val="00321FEB"/>
    <w:rsid w:val="00326A9A"/>
    <w:rsid w:val="00327B06"/>
    <w:rsid w:val="003349A0"/>
    <w:rsid w:val="00335179"/>
    <w:rsid w:val="00335952"/>
    <w:rsid w:val="00335FC8"/>
    <w:rsid w:val="00345304"/>
    <w:rsid w:val="00351152"/>
    <w:rsid w:val="00352090"/>
    <w:rsid w:val="0035377D"/>
    <w:rsid w:val="0035658F"/>
    <w:rsid w:val="00356AE9"/>
    <w:rsid w:val="00357C39"/>
    <w:rsid w:val="00361762"/>
    <w:rsid w:val="00366C6D"/>
    <w:rsid w:val="003674FA"/>
    <w:rsid w:val="00370BFB"/>
    <w:rsid w:val="0037160B"/>
    <w:rsid w:val="00373C30"/>
    <w:rsid w:val="0037505C"/>
    <w:rsid w:val="00375718"/>
    <w:rsid w:val="00377657"/>
    <w:rsid w:val="0038140A"/>
    <w:rsid w:val="00382BBA"/>
    <w:rsid w:val="00383C47"/>
    <w:rsid w:val="00383DD3"/>
    <w:rsid w:val="00387B02"/>
    <w:rsid w:val="00391B39"/>
    <w:rsid w:val="003A1379"/>
    <w:rsid w:val="003A3218"/>
    <w:rsid w:val="003A33AE"/>
    <w:rsid w:val="003A3AC3"/>
    <w:rsid w:val="003A4737"/>
    <w:rsid w:val="003A4926"/>
    <w:rsid w:val="003A7337"/>
    <w:rsid w:val="003B18C5"/>
    <w:rsid w:val="003B2480"/>
    <w:rsid w:val="003B584E"/>
    <w:rsid w:val="003B678F"/>
    <w:rsid w:val="003C0E55"/>
    <w:rsid w:val="003C5B1D"/>
    <w:rsid w:val="003C7211"/>
    <w:rsid w:val="003D18F8"/>
    <w:rsid w:val="003E0D66"/>
    <w:rsid w:val="003E3F03"/>
    <w:rsid w:val="003E4C3F"/>
    <w:rsid w:val="003E4EBB"/>
    <w:rsid w:val="003F4661"/>
    <w:rsid w:val="003F7A19"/>
    <w:rsid w:val="004033FE"/>
    <w:rsid w:val="00404268"/>
    <w:rsid w:val="00411911"/>
    <w:rsid w:val="00413E52"/>
    <w:rsid w:val="00415702"/>
    <w:rsid w:val="00415C5E"/>
    <w:rsid w:val="00417BB7"/>
    <w:rsid w:val="00421506"/>
    <w:rsid w:val="00423493"/>
    <w:rsid w:val="00424336"/>
    <w:rsid w:val="004246EA"/>
    <w:rsid w:val="0042513D"/>
    <w:rsid w:val="00425795"/>
    <w:rsid w:val="00426E90"/>
    <w:rsid w:val="00431146"/>
    <w:rsid w:val="0043313E"/>
    <w:rsid w:val="00433E14"/>
    <w:rsid w:val="0043403B"/>
    <w:rsid w:val="00434C25"/>
    <w:rsid w:val="00435858"/>
    <w:rsid w:val="0043735E"/>
    <w:rsid w:val="0044179E"/>
    <w:rsid w:val="00443F26"/>
    <w:rsid w:val="00445B1F"/>
    <w:rsid w:val="0045022D"/>
    <w:rsid w:val="00450EED"/>
    <w:rsid w:val="0045236A"/>
    <w:rsid w:val="00454B0E"/>
    <w:rsid w:val="00457B1B"/>
    <w:rsid w:val="00460AF7"/>
    <w:rsid w:val="0046111A"/>
    <w:rsid w:val="00461E33"/>
    <w:rsid w:val="0046352E"/>
    <w:rsid w:val="00463F74"/>
    <w:rsid w:val="0046493C"/>
    <w:rsid w:val="00470B2B"/>
    <w:rsid w:val="00471157"/>
    <w:rsid w:val="00473C94"/>
    <w:rsid w:val="00475D1C"/>
    <w:rsid w:val="004762FD"/>
    <w:rsid w:val="004765F0"/>
    <w:rsid w:val="004813C8"/>
    <w:rsid w:val="00486D03"/>
    <w:rsid w:val="00487EA8"/>
    <w:rsid w:val="00493A96"/>
    <w:rsid w:val="00493D70"/>
    <w:rsid w:val="00495BCA"/>
    <w:rsid w:val="004A2C79"/>
    <w:rsid w:val="004A4EC8"/>
    <w:rsid w:val="004A6125"/>
    <w:rsid w:val="004B2BB4"/>
    <w:rsid w:val="004B47F0"/>
    <w:rsid w:val="004B54E1"/>
    <w:rsid w:val="004B5883"/>
    <w:rsid w:val="004B5CA6"/>
    <w:rsid w:val="004B5F52"/>
    <w:rsid w:val="004B635C"/>
    <w:rsid w:val="004B659C"/>
    <w:rsid w:val="004B70EE"/>
    <w:rsid w:val="004C0C66"/>
    <w:rsid w:val="004C2015"/>
    <w:rsid w:val="004C33D5"/>
    <w:rsid w:val="004C3E3B"/>
    <w:rsid w:val="004C5FC8"/>
    <w:rsid w:val="004D022B"/>
    <w:rsid w:val="004D2ABC"/>
    <w:rsid w:val="004D4809"/>
    <w:rsid w:val="004D4A31"/>
    <w:rsid w:val="004D52C1"/>
    <w:rsid w:val="004D7073"/>
    <w:rsid w:val="004E2185"/>
    <w:rsid w:val="004E4B4D"/>
    <w:rsid w:val="004F19E0"/>
    <w:rsid w:val="004F7A3C"/>
    <w:rsid w:val="00502F7C"/>
    <w:rsid w:val="00505347"/>
    <w:rsid w:val="00506B77"/>
    <w:rsid w:val="00506DA8"/>
    <w:rsid w:val="00506DC6"/>
    <w:rsid w:val="00523DC3"/>
    <w:rsid w:val="0053085A"/>
    <w:rsid w:val="00531BC9"/>
    <w:rsid w:val="00532BA6"/>
    <w:rsid w:val="00535855"/>
    <w:rsid w:val="00537B22"/>
    <w:rsid w:val="005402EC"/>
    <w:rsid w:val="005409C7"/>
    <w:rsid w:val="005432A1"/>
    <w:rsid w:val="00544658"/>
    <w:rsid w:val="00545427"/>
    <w:rsid w:val="00545702"/>
    <w:rsid w:val="005545C4"/>
    <w:rsid w:val="005548BB"/>
    <w:rsid w:val="00556845"/>
    <w:rsid w:val="00557F86"/>
    <w:rsid w:val="0056185B"/>
    <w:rsid w:val="00570C22"/>
    <w:rsid w:val="00570EE7"/>
    <w:rsid w:val="00572CB7"/>
    <w:rsid w:val="00577E62"/>
    <w:rsid w:val="00577F55"/>
    <w:rsid w:val="00580E8F"/>
    <w:rsid w:val="00581F01"/>
    <w:rsid w:val="00584F75"/>
    <w:rsid w:val="00587381"/>
    <w:rsid w:val="00591805"/>
    <w:rsid w:val="005919D7"/>
    <w:rsid w:val="00591A76"/>
    <w:rsid w:val="00594F3E"/>
    <w:rsid w:val="005954A3"/>
    <w:rsid w:val="0059581A"/>
    <w:rsid w:val="00595D63"/>
    <w:rsid w:val="005967CD"/>
    <w:rsid w:val="005A07BD"/>
    <w:rsid w:val="005A07CD"/>
    <w:rsid w:val="005A10D6"/>
    <w:rsid w:val="005A29CE"/>
    <w:rsid w:val="005A3AB8"/>
    <w:rsid w:val="005A3D5C"/>
    <w:rsid w:val="005B06B8"/>
    <w:rsid w:val="005B1E78"/>
    <w:rsid w:val="005B23FC"/>
    <w:rsid w:val="005B3B9B"/>
    <w:rsid w:val="005B5FA3"/>
    <w:rsid w:val="005C2448"/>
    <w:rsid w:val="005C60DA"/>
    <w:rsid w:val="005C6DA1"/>
    <w:rsid w:val="005C76F2"/>
    <w:rsid w:val="005D0199"/>
    <w:rsid w:val="005D170D"/>
    <w:rsid w:val="005D3FCD"/>
    <w:rsid w:val="005D40A6"/>
    <w:rsid w:val="005E0455"/>
    <w:rsid w:val="005E4A9D"/>
    <w:rsid w:val="005E5A04"/>
    <w:rsid w:val="005F0264"/>
    <w:rsid w:val="005F08C5"/>
    <w:rsid w:val="005F10A1"/>
    <w:rsid w:val="005F489A"/>
    <w:rsid w:val="005F63FA"/>
    <w:rsid w:val="005F73AE"/>
    <w:rsid w:val="0060139E"/>
    <w:rsid w:val="00604EE2"/>
    <w:rsid w:val="00607214"/>
    <w:rsid w:val="00607B8D"/>
    <w:rsid w:val="0061056C"/>
    <w:rsid w:val="00616258"/>
    <w:rsid w:val="00620CC2"/>
    <w:rsid w:val="00620EB6"/>
    <w:rsid w:val="006223C2"/>
    <w:rsid w:val="0062433F"/>
    <w:rsid w:val="00625323"/>
    <w:rsid w:val="00627655"/>
    <w:rsid w:val="00627B15"/>
    <w:rsid w:val="006325A0"/>
    <w:rsid w:val="00632EBA"/>
    <w:rsid w:val="006340A8"/>
    <w:rsid w:val="00634727"/>
    <w:rsid w:val="006365D5"/>
    <w:rsid w:val="00636CB0"/>
    <w:rsid w:val="006429A7"/>
    <w:rsid w:val="006435BB"/>
    <w:rsid w:val="00653A31"/>
    <w:rsid w:val="006730F9"/>
    <w:rsid w:val="0067402A"/>
    <w:rsid w:val="00674C50"/>
    <w:rsid w:val="00676901"/>
    <w:rsid w:val="00680771"/>
    <w:rsid w:val="006812EE"/>
    <w:rsid w:val="0068527E"/>
    <w:rsid w:val="006862C6"/>
    <w:rsid w:val="00687E0D"/>
    <w:rsid w:val="00691E80"/>
    <w:rsid w:val="00695290"/>
    <w:rsid w:val="006A7CBF"/>
    <w:rsid w:val="006B04F4"/>
    <w:rsid w:val="006B46B1"/>
    <w:rsid w:val="006B7D5D"/>
    <w:rsid w:val="006C0C0D"/>
    <w:rsid w:val="006C191C"/>
    <w:rsid w:val="006C2290"/>
    <w:rsid w:val="006C2FE1"/>
    <w:rsid w:val="006C3435"/>
    <w:rsid w:val="006C6F4D"/>
    <w:rsid w:val="006C7E05"/>
    <w:rsid w:val="006D1ADA"/>
    <w:rsid w:val="006D2007"/>
    <w:rsid w:val="006D65A7"/>
    <w:rsid w:val="006E071B"/>
    <w:rsid w:val="006E0F27"/>
    <w:rsid w:val="006E2314"/>
    <w:rsid w:val="006E2334"/>
    <w:rsid w:val="006E733D"/>
    <w:rsid w:val="006F0192"/>
    <w:rsid w:val="006F1F72"/>
    <w:rsid w:val="006F3F62"/>
    <w:rsid w:val="006F4595"/>
    <w:rsid w:val="00702693"/>
    <w:rsid w:val="00702EEF"/>
    <w:rsid w:val="0070430D"/>
    <w:rsid w:val="00712A37"/>
    <w:rsid w:val="00713C0C"/>
    <w:rsid w:val="00721765"/>
    <w:rsid w:val="00721A18"/>
    <w:rsid w:val="00722BE4"/>
    <w:rsid w:val="00724556"/>
    <w:rsid w:val="00724584"/>
    <w:rsid w:val="00727375"/>
    <w:rsid w:val="007273C4"/>
    <w:rsid w:val="00730516"/>
    <w:rsid w:val="007331AA"/>
    <w:rsid w:val="00733AF7"/>
    <w:rsid w:val="00735193"/>
    <w:rsid w:val="00735C08"/>
    <w:rsid w:val="00737FE9"/>
    <w:rsid w:val="00740372"/>
    <w:rsid w:val="007403A4"/>
    <w:rsid w:val="00741F19"/>
    <w:rsid w:val="00742701"/>
    <w:rsid w:val="00745B1A"/>
    <w:rsid w:val="007545C9"/>
    <w:rsid w:val="007565FE"/>
    <w:rsid w:val="00762ECE"/>
    <w:rsid w:val="007631BB"/>
    <w:rsid w:val="00767D2A"/>
    <w:rsid w:val="0077113B"/>
    <w:rsid w:val="00773B76"/>
    <w:rsid w:val="00774FE2"/>
    <w:rsid w:val="00776B5B"/>
    <w:rsid w:val="00777882"/>
    <w:rsid w:val="00777CB9"/>
    <w:rsid w:val="00780F51"/>
    <w:rsid w:val="00782B9F"/>
    <w:rsid w:val="00783C68"/>
    <w:rsid w:val="0078508D"/>
    <w:rsid w:val="0079561D"/>
    <w:rsid w:val="00795C6B"/>
    <w:rsid w:val="00796FC7"/>
    <w:rsid w:val="007A2E75"/>
    <w:rsid w:val="007A34CB"/>
    <w:rsid w:val="007A3622"/>
    <w:rsid w:val="007A4E91"/>
    <w:rsid w:val="007A5334"/>
    <w:rsid w:val="007A55B5"/>
    <w:rsid w:val="007A5A66"/>
    <w:rsid w:val="007B2A22"/>
    <w:rsid w:val="007B368C"/>
    <w:rsid w:val="007B3722"/>
    <w:rsid w:val="007B3E6A"/>
    <w:rsid w:val="007B4796"/>
    <w:rsid w:val="007B62EB"/>
    <w:rsid w:val="007C553B"/>
    <w:rsid w:val="007D2FA5"/>
    <w:rsid w:val="007D3FB9"/>
    <w:rsid w:val="007D3FCF"/>
    <w:rsid w:val="007D5B9D"/>
    <w:rsid w:val="007E14E0"/>
    <w:rsid w:val="007E16E1"/>
    <w:rsid w:val="007E2EA2"/>
    <w:rsid w:val="007E352A"/>
    <w:rsid w:val="007E7F3B"/>
    <w:rsid w:val="007E7F83"/>
    <w:rsid w:val="007F07C6"/>
    <w:rsid w:val="007F3AFA"/>
    <w:rsid w:val="007F518C"/>
    <w:rsid w:val="007F636C"/>
    <w:rsid w:val="00803129"/>
    <w:rsid w:val="0080517E"/>
    <w:rsid w:val="00807016"/>
    <w:rsid w:val="00810CB2"/>
    <w:rsid w:val="008137FC"/>
    <w:rsid w:val="0081454C"/>
    <w:rsid w:val="0082397B"/>
    <w:rsid w:val="00825C0C"/>
    <w:rsid w:val="00826BE4"/>
    <w:rsid w:val="00833623"/>
    <w:rsid w:val="0083370B"/>
    <w:rsid w:val="00835405"/>
    <w:rsid w:val="00836EAD"/>
    <w:rsid w:val="0084264C"/>
    <w:rsid w:val="00844268"/>
    <w:rsid w:val="008444B5"/>
    <w:rsid w:val="008454AF"/>
    <w:rsid w:val="00850118"/>
    <w:rsid w:val="008507DA"/>
    <w:rsid w:val="008533B4"/>
    <w:rsid w:val="00857F7B"/>
    <w:rsid w:val="0086290E"/>
    <w:rsid w:val="00866BF3"/>
    <w:rsid w:val="00867D48"/>
    <w:rsid w:val="00867EE9"/>
    <w:rsid w:val="0087363F"/>
    <w:rsid w:val="0087494E"/>
    <w:rsid w:val="00874AD5"/>
    <w:rsid w:val="00883638"/>
    <w:rsid w:val="0088537D"/>
    <w:rsid w:val="00885AE3"/>
    <w:rsid w:val="00886F77"/>
    <w:rsid w:val="00887E65"/>
    <w:rsid w:val="0089012F"/>
    <w:rsid w:val="0089042B"/>
    <w:rsid w:val="00890792"/>
    <w:rsid w:val="00891D1A"/>
    <w:rsid w:val="00893BED"/>
    <w:rsid w:val="008943AC"/>
    <w:rsid w:val="00895551"/>
    <w:rsid w:val="008A1058"/>
    <w:rsid w:val="008A1225"/>
    <w:rsid w:val="008A4E18"/>
    <w:rsid w:val="008A71DF"/>
    <w:rsid w:val="008B24F6"/>
    <w:rsid w:val="008B2EB9"/>
    <w:rsid w:val="008B573F"/>
    <w:rsid w:val="008B6285"/>
    <w:rsid w:val="008B7379"/>
    <w:rsid w:val="008C068E"/>
    <w:rsid w:val="008C2FAE"/>
    <w:rsid w:val="008C2FD6"/>
    <w:rsid w:val="008C2FDF"/>
    <w:rsid w:val="008D0694"/>
    <w:rsid w:val="008D0922"/>
    <w:rsid w:val="008D3BEA"/>
    <w:rsid w:val="008D423C"/>
    <w:rsid w:val="008D6C4E"/>
    <w:rsid w:val="008D6F60"/>
    <w:rsid w:val="008D7BBA"/>
    <w:rsid w:val="008E0981"/>
    <w:rsid w:val="008E15EA"/>
    <w:rsid w:val="008E2083"/>
    <w:rsid w:val="008F3A5B"/>
    <w:rsid w:val="008F66CF"/>
    <w:rsid w:val="008F6CF1"/>
    <w:rsid w:val="009016F1"/>
    <w:rsid w:val="009039DA"/>
    <w:rsid w:val="00904C44"/>
    <w:rsid w:val="0090630A"/>
    <w:rsid w:val="00911A96"/>
    <w:rsid w:val="00914278"/>
    <w:rsid w:val="00914B7C"/>
    <w:rsid w:val="0092078B"/>
    <w:rsid w:val="009231F7"/>
    <w:rsid w:val="00924D75"/>
    <w:rsid w:val="00930A4C"/>
    <w:rsid w:val="00931262"/>
    <w:rsid w:val="00942730"/>
    <w:rsid w:val="00943181"/>
    <w:rsid w:val="00946277"/>
    <w:rsid w:val="00947B25"/>
    <w:rsid w:val="00947BB0"/>
    <w:rsid w:val="00947D14"/>
    <w:rsid w:val="00947D84"/>
    <w:rsid w:val="0095126D"/>
    <w:rsid w:val="009537ED"/>
    <w:rsid w:val="00960F4D"/>
    <w:rsid w:val="00961DA4"/>
    <w:rsid w:val="00962DEC"/>
    <w:rsid w:val="00972E23"/>
    <w:rsid w:val="00973E81"/>
    <w:rsid w:val="0097484F"/>
    <w:rsid w:val="00976B28"/>
    <w:rsid w:val="00981E70"/>
    <w:rsid w:val="009866D8"/>
    <w:rsid w:val="0099063C"/>
    <w:rsid w:val="00992E3C"/>
    <w:rsid w:val="00993169"/>
    <w:rsid w:val="00993444"/>
    <w:rsid w:val="00994790"/>
    <w:rsid w:val="009A1AEC"/>
    <w:rsid w:val="009A223B"/>
    <w:rsid w:val="009A3C31"/>
    <w:rsid w:val="009A4618"/>
    <w:rsid w:val="009A6C73"/>
    <w:rsid w:val="009A7919"/>
    <w:rsid w:val="009B45D0"/>
    <w:rsid w:val="009B79CD"/>
    <w:rsid w:val="009C0FAD"/>
    <w:rsid w:val="009C138A"/>
    <w:rsid w:val="009C452C"/>
    <w:rsid w:val="009C55BC"/>
    <w:rsid w:val="009C7D5D"/>
    <w:rsid w:val="009D00F3"/>
    <w:rsid w:val="009D1307"/>
    <w:rsid w:val="009D63CE"/>
    <w:rsid w:val="009E16C1"/>
    <w:rsid w:val="009E23A2"/>
    <w:rsid w:val="009E705A"/>
    <w:rsid w:val="009F2303"/>
    <w:rsid w:val="009F274A"/>
    <w:rsid w:val="009F2B61"/>
    <w:rsid w:val="009F3FB0"/>
    <w:rsid w:val="00A00CE2"/>
    <w:rsid w:val="00A02A16"/>
    <w:rsid w:val="00A10E88"/>
    <w:rsid w:val="00A131B1"/>
    <w:rsid w:val="00A15235"/>
    <w:rsid w:val="00A173D1"/>
    <w:rsid w:val="00A1793F"/>
    <w:rsid w:val="00A17B68"/>
    <w:rsid w:val="00A247C7"/>
    <w:rsid w:val="00A27841"/>
    <w:rsid w:val="00A31B2D"/>
    <w:rsid w:val="00A3451B"/>
    <w:rsid w:val="00A35B88"/>
    <w:rsid w:val="00A3603A"/>
    <w:rsid w:val="00A40FE0"/>
    <w:rsid w:val="00A41C65"/>
    <w:rsid w:val="00A44B69"/>
    <w:rsid w:val="00A46CDA"/>
    <w:rsid w:val="00A502A7"/>
    <w:rsid w:val="00A50800"/>
    <w:rsid w:val="00A52201"/>
    <w:rsid w:val="00A5293F"/>
    <w:rsid w:val="00A54D97"/>
    <w:rsid w:val="00A61F3A"/>
    <w:rsid w:val="00A64ED4"/>
    <w:rsid w:val="00A65477"/>
    <w:rsid w:val="00A70E02"/>
    <w:rsid w:val="00A724D6"/>
    <w:rsid w:val="00A72AF6"/>
    <w:rsid w:val="00A7336B"/>
    <w:rsid w:val="00A76854"/>
    <w:rsid w:val="00A772FE"/>
    <w:rsid w:val="00A775DD"/>
    <w:rsid w:val="00A80E5B"/>
    <w:rsid w:val="00A82A38"/>
    <w:rsid w:val="00A8565A"/>
    <w:rsid w:val="00A85D11"/>
    <w:rsid w:val="00A86854"/>
    <w:rsid w:val="00A86D2A"/>
    <w:rsid w:val="00A91D51"/>
    <w:rsid w:val="00A9273E"/>
    <w:rsid w:val="00A92B87"/>
    <w:rsid w:val="00A94B9B"/>
    <w:rsid w:val="00A95D4C"/>
    <w:rsid w:val="00AA11F6"/>
    <w:rsid w:val="00AA18FC"/>
    <w:rsid w:val="00AA3F6F"/>
    <w:rsid w:val="00AB1FA2"/>
    <w:rsid w:val="00AB2E96"/>
    <w:rsid w:val="00AB33A9"/>
    <w:rsid w:val="00AB75D4"/>
    <w:rsid w:val="00AC0000"/>
    <w:rsid w:val="00AC1837"/>
    <w:rsid w:val="00AC2011"/>
    <w:rsid w:val="00AC4A13"/>
    <w:rsid w:val="00AD2AF6"/>
    <w:rsid w:val="00AD5E55"/>
    <w:rsid w:val="00AD5FF4"/>
    <w:rsid w:val="00AD6670"/>
    <w:rsid w:val="00AD6A48"/>
    <w:rsid w:val="00AE0352"/>
    <w:rsid w:val="00AE0CDB"/>
    <w:rsid w:val="00AE1F25"/>
    <w:rsid w:val="00AE25FE"/>
    <w:rsid w:val="00AE721C"/>
    <w:rsid w:val="00AF2532"/>
    <w:rsid w:val="00AF398E"/>
    <w:rsid w:val="00AF62CC"/>
    <w:rsid w:val="00AF648D"/>
    <w:rsid w:val="00B00AB4"/>
    <w:rsid w:val="00B00AFD"/>
    <w:rsid w:val="00B05B1C"/>
    <w:rsid w:val="00B107BF"/>
    <w:rsid w:val="00B10F7F"/>
    <w:rsid w:val="00B200E5"/>
    <w:rsid w:val="00B214D5"/>
    <w:rsid w:val="00B22E9A"/>
    <w:rsid w:val="00B27DD9"/>
    <w:rsid w:val="00B354E6"/>
    <w:rsid w:val="00B37835"/>
    <w:rsid w:val="00B4107A"/>
    <w:rsid w:val="00B412E2"/>
    <w:rsid w:val="00B43914"/>
    <w:rsid w:val="00B51813"/>
    <w:rsid w:val="00B53A8A"/>
    <w:rsid w:val="00B62404"/>
    <w:rsid w:val="00B65646"/>
    <w:rsid w:val="00B6588E"/>
    <w:rsid w:val="00B66A41"/>
    <w:rsid w:val="00B67C6B"/>
    <w:rsid w:val="00B7420F"/>
    <w:rsid w:val="00B7466D"/>
    <w:rsid w:val="00B75639"/>
    <w:rsid w:val="00B759DA"/>
    <w:rsid w:val="00B75B78"/>
    <w:rsid w:val="00B75FF7"/>
    <w:rsid w:val="00B82ED4"/>
    <w:rsid w:val="00B87B61"/>
    <w:rsid w:val="00B914FD"/>
    <w:rsid w:val="00B94B01"/>
    <w:rsid w:val="00BA06A4"/>
    <w:rsid w:val="00BA0B70"/>
    <w:rsid w:val="00BA1EBA"/>
    <w:rsid w:val="00BA64DD"/>
    <w:rsid w:val="00BB249E"/>
    <w:rsid w:val="00BB5B1E"/>
    <w:rsid w:val="00BB63F2"/>
    <w:rsid w:val="00BC2514"/>
    <w:rsid w:val="00BC3165"/>
    <w:rsid w:val="00BC5599"/>
    <w:rsid w:val="00BC7B72"/>
    <w:rsid w:val="00BD2FCA"/>
    <w:rsid w:val="00BD57B4"/>
    <w:rsid w:val="00BD57B8"/>
    <w:rsid w:val="00BE10B0"/>
    <w:rsid w:val="00BE19C0"/>
    <w:rsid w:val="00BF10A3"/>
    <w:rsid w:val="00BF2EA5"/>
    <w:rsid w:val="00BF6836"/>
    <w:rsid w:val="00C0066F"/>
    <w:rsid w:val="00C033F9"/>
    <w:rsid w:val="00C05791"/>
    <w:rsid w:val="00C07CAD"/>
    <w:rsid w:val="00C12408"/>
    <w:rsid w:val="00C15573"/>
    <w:rsid w:val="00C160C7"/>
    <w:rsid w:val="00C1641B"/>
    <w:rsid w:val="00C1686F"/>
    <w:rsid w:val="00C2263B"/>
    <w:rsid w:val="00C2583A"/>
    <w:rsid w:val="00C268E9"/>
    <w:rsid w:val="00C312EA"/>
    <w:rsid w:val="00C31D0F"/>
    <w:rsid w:val="00C34BC5"/>
    <w:rsid w:val="00C51CB1"/>
    <w:rsid w:val="00C52025"/>
    <w:rsid w:val="00C52530"/>
    <w:rsid w:val="00C55404"/>
    <w:rsid w:val="00C55B63"/>
    <w:rsid w:val="00C60201"/>
    <w:rsid w:val="00C60BEA"/>
    <w:rsid w:val="00C62645"/>
    <w:rsid w:val="00C62C2E"/>
    <w:rsid w:val="00C63D21"/>
    <w:rsid w:val="00C64A07"/>
    <w:rsid w:val="00C675DD"/>
    <w:rsid w:val="00C73044"/>
    <w:rsid w:val="00C736DC"/>
    <w:rsid w:val="00C759F1"/>
    <w:rsid w:val="00C75BCC"/>
    <w:rsid w:val="00C803C8"/>
    <w:rsid w:val="00C81423"/>
    <w:rsid w:val="00C85DC1"/>
    <w:rsid w:val="00C868C5"/>
    <w:rsid w:val="00C90367"/>
    <w:rsid w:val="00C92E87"/>
    <w:rsid w:val="00C965D3"/>
    <w:rsid w:val="00C9786B"/>
    <w:rsid w:val="00C97FBA"/>
    <w:rsid w:val="00CA767B"/>
    <w:rsid w:val="00CB0BBA"/>
    <w:rsid w:val="00CB1655"/>
    <w:rsid w:val="00CB3D55"/>
    <w:rsid w:val="00CB4EEB"/>
    <w:rsid w:val="00CB5559"/>
    <w:rsid w:val="00CB5D3A"/>
    <w:rsid w:val="00CC092C"/>
    <w:rsid w:val="00CC0D99"/>
    <w:rsid w:val="00CC3739"/>
    <w:rsid w:val="00CC3AC8"/>
    <w:rsid w:val="00CC4705"/>
    <w:rsid w:val="00CC78D9"/>
    <w:rsid w:val="00CD2E07"/>
    <w:rsid w:val="00CD45C7"/>
    <w:rsid w:val="00CD497B"/>
    <w:rsid w:val="00CE09C7"/>
    <w:rsid w:val="00CE1174"/>
    <w:rsid w:val="00CE534F"/>
    <w:rsid w:val="00CE6BE7"/>
    <w:rsid w:val="00CE6D78"/>
    <w:rsid w:val="00CF0069"/>
    <w:rsid w:val="00CF23B4"/>
    <w:rsid w:val="00CF25F5"/>
    <w:rsid w:val="00D07731"/>
    <w:rsid w:val="00D105EF"/>
    <w:rsid w:val="00D12AC2"/>
    <w:rsid w:val="00D1588B"/>
    <w:rsid w:val="00D17C0C"/>
    <w:rsid w:val="00D20D76"/>
    <w:rsid w:val="00D215D3"/>
    <w:rsid w:val="00D2278D"/>
    <w:rsid w:val="00D2448E"/>
    <w:rsid w:val="00D3180A"/>
    <w:rsid w:val="00D31E9F"/>
    <w:rsid w:val="00D32520"/>
    <w:rsid w:val="00D32E84"/>
    <w:rsid w:val="00D34E57"/>
    <w:rsid w:val="00D42F4D"/>
    <w:rsid w:val="00D525B2"/>
    <w:rsid w:val="00D53B38"/>
    <w:rsid w:val="00D5770E"/>
    <w:rsid w:val="00D61C30"/>
    <w:rsid w:val="00D62E6E"/>
    <w:rsid w:val="00D632EE"/>
    <w:rsid w:val="00D706C6"/>
    <w:rsid w:val="00D72EC5"/>
    <w:rsid w:val="00D748E1"/>
    <w:rsid w:val="00D75FCC"/>
    <w:rsid w:val="00D7735A"/>
    <w:rsid w:val="00D8213B"/>
    <w:rsid w:val="00D8495C"/>
    <w:rsid w:val="00D90F5C"/>
    <w:rsid w:val="00D973F0"/>
    <w:rsid w:val="00DA15A5"/>
    <w:rsid w:val="00DA3D12"/>
    <w:rsid w:val="00DA5FEF"/>
    <w:rsid w:val="00DB2C50"/>
    <w:rsid w:val="00DB36F5"/>
    <w:rsid w:val="00DB7DC1"/>
    <w:rsid w:val="00DC01E4"/>
    <w:rsid w:val="00DC13C3"/>
    <w:rsid w:val="00DD5081"/>
    <w:rsid w:val="00DD7FE9"/>
    <w:rsid w:val="00DE2E0A"/>
    <w:rsid w:val="00DE3B28"/>
    <w:rsid w:val="00DF0AA9"/>
    <w:rsid w:val="00DF70BF"/>
    <w:rsid w:val="00E0035E"/>
    <w:rsid w:val="00E00C7C"/>
    <w:rsid w:val="00E07F22"/>
    <w:rsid w:val="00E10F83"/>
    <w:rsid w:val="00E11506"/>
    <w:rsid w:val="00E1150D"/>
    <w:rsid w:val="00E13837"/>
    <w:rsid w:val="00E14AF2"/>
    <w:rsid w:val="00E162A3"/>
    <w:rsid w:val="00E16909"/>
    <w:rsid w:val="00E21301"/>
    <w:rsid w:val="00E33B99"/>
    <w:rsid w:val="00E33DF3"/>
    <w:rsid w:val="00E33F1B"/>
    <w:rsid w:val="00E340CE"/>
    <w:rsid w:val="00E35808"/>
    <w:rsid w:val="00E36752"/>
    <w:rsid w:val="00E36A8F"/>
    <w:rsid w:val="00E47B72"/>
    <w:rsid w:val="00E61EF1"/>
    <w:rsid w:val="00E667FB"/>
    <w:rsid w:val="00E67CD6"/>
    <w:rsid w:val="00E75209"/>
    <w:rsid w:val="00E779AD"/>
    <w:rsid w:val="00E81FD9"/>
    <w:rsid w:val="00E83275"/>
    <w:rsid w:val="00E8338A"/>
    <w:rsid w:val="00E83809"/>
    <w:rsid w:val="00E86614"/>
    <w:rsid w:val="00E94FDB"/>
    <w:rsid w:val="00E955EC"/>
    <w:rsid w:val="00E95968"/>
    <w:rsid w:val="00E9741A"/>
    <w:rsid w:val="00EA4331"/>
    <w:rsid w:val="00EA59CD"/>
    <w:rsid w:val="00EA7D02"/>
    <w:rsid w:val="00EB35F4"/>
    <w:rsid w:val="00EB7934"/>
    <w:rsid w:val="00EC022D"/>
    <w:rsid w:val="00EC03DB"/>
    <w:rsid w:val="00EC0BE6"/>
    <w:rsid w:val="00EC2424"/>
    <w:rsid w:val="00EC47B9"/>
    <w:rsid w:val="00ED122F"/>
    <w:rsid w:val="00ED49A7"/>
    <w:rsid w:val="00ED65E1"/>
    <w:rsid w:val="00ED7034"/>
    <w:rsid w:val="00ED715C"/>
    <w:rsid w:val="00EE2E61"/>
    <w:rsid w:val="00EE2ED2"/>
    <w:rsid w:val="00EE6563"/>
    <w:rsid w:val="00EE68C5"/>
    <w:rsid w:val="00EE783A"/>
    <w:rsid w:val="00EF310E"/>
    <w:rsid w:val="00EF5ECC"/>
    <w:rsid w:val="00F0005E"/>
    <w:rsid w:val="00F03916"/>
    <w:rsid w:val="00F05B7A"/>
    <w:rsid w:val="00F06154"/>
    <w:rsid w:val="00F06652"/>
    <w:rsid w:val="00F07BA1"/>
    <w:rsid w:val="00F1255D"/>
    <w:rsid w:val="00F1399B"/>
    <w:rsid w:val="00F14F61"/>
    <w:rsid w:val="00F263D1"/>
    <w:rsid w:val="00F32C4E"/>
    <w:rsid w:val="00F32FAD"/>
    <w:rsid w:val="00F3311C"/>
    <w:rsid w:val="00F35B7E"/>
    <w:rsid w:val="00F36C86"/>
    <w:rsid w:val="00F3741C"/>
    <w:rsid w:val="00F403C4"/>
    <w:rsid w:val="00F42807"/>
    <w:rsid w:val="00F51148"/>
    <w:rsid w:val="00F52EA0"/>
    <w:rsid w:val="00F5669F"/>
    <w:rsid w:val="00F57EC0"/>
    <w:rsid w:val="00F607D5"/>
    <w:rsid w:val="00F60B58"/>
    <w:rsid w:val="00F63B0D"/>
    <w:rsid w:val="00F63B86"/>
    <w:rsid w:val="00F63BF9"/>
    <w:rsid w:val="00F67A63"/>
    <w:rsid w:val="00F70161"/>
    <w:rsid w:val="00F72669"/>
    <w:rsid w:val="00F81E48"/>
    <w:rsid w:val="00F83959"/>
    <w:rsid w:val="00F84C7D"/>
    <w:rsid w:val="00F91FC5"/>
    <w:rsid w:val="00F976A4"/>
    <w:rsid w:val="00F97B37"/>
    <w:rsid w:val="00FA0E8A"/>
    <w:rsid w:val="00FA7482"/>
    <w:rsid w:val="00FB10CC"/>
    <w:rsid w:val="00FB291B"/>
    <w:rsid w:val="00FB3D73"/>
    <w:rsid w:val="00FB4C54"/>
    <w:rsid w:val="00FB64A9"/>
    <w:rsid w:val="00FC46CE"/>
    <w:rsid w:val="00FD1C56"/>
    <w:rsid w:val="00FD3D95"/>
    <w:rsid w:val="00FE0C26"/>
    <w:rsid w:val="00FE1197"/>
    <w:rsid w:val="00FE1837"/>
    <w:rsid w:val="00FE1DC2"/>
    <w:rsid w:val="00FE2ED5"/>
    <w:rsid w:val="00FE3B3F"/>
    <w:rsid w:val="00FE5AFE"/>
    <w:rsid w:val="00FE6843"/>
    <w:rsid w:val="00FF0427"/>
    <w:rsid w:val="00FF0F9D"/>
    <w:rsid w:val="00FF29F9"/>
    <w:rsid w:val="00FF3A33"/>
    <w:rsid w:val="00FF3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D97"/>
    <w:pPr>
      <w:spacing w:after="200" w:line="276" w:lineRule="auto"/>
    </w:pPr>
    <w:rPr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80E8F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F0069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5236A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CabealhoChar">
    <w:name w:val="Cabeçalho Char"/>
    <w:basedOn w:val="Fontepargpadro"/>
    <w:link w:val="Cabealho"/>
    <w:rsid w:val="0045236A"/>
  </w:style>
  <w:style w:type="paragraph" w:styleId="Rodap">
    <w:name w:val="footer"/>
    <w:basedOn w:val="Normal"/>
    <w:link w:val="RodapChar"/>
    <w:unhideWhenUsed/>
    <w:rsid w:val="0045236A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RodapChar">
    <w:name w:val="Rodapé Char"/>
    <w:basedOn w:val="Fontepargpadro"/>
    <w:link w:val="Rodap"/>
    <w:rsid w:val="0045236A"/>
  </w:style>
  <w:style w:type="paragraph" w:styleId="Textodebalo">
    <w:name w:val="Balloon Text"/>
    <w:basedOn w:val="Normal"/>
    <w:link w:val="TextodebaloChar"/>
    <w:uiPriority w:val="99"/>
    <w:semiHidden/>
    <w:unhideWhenUsed/>
    <w:rsid w:val="00961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1DA4"/>
    <w:rPr>
      <w:rFonts w:ascii="Tahoma" w:eastAsia="Calibri" w:hAnsi="Tahoma" w:cs="Tahoma"/>
      <w:sz w:val="16"/>
      <w:szCs w:val="16"/>
      <w:lang w:val="en-US"/>
    </w:rPr>
  </w:style>
  <w:style w:type="paragraph" w:customStyle="1" w:styleId="Corpodetexto31">
    <w:name w:val="Corpo de texto 31"/>
    <w:basedOn w:val="Normal"/>
    <w:rsid w:val="00404268"/>
    <w:pPr>
      <w:widowControl w:val="0"/>
      <w:suppressAutoHyphens/>
      <w:spacing w:after="0" w:line="240" w:lineRule="auto"/>
      <w:jc w:val="both"/>
    </w:pPr>
    <w:rPr>
      <w:rFonts w:ascii="Times New Roman" w:eastAsia="Bitstream Vera Sans" w:hAnsi="Times New Roman" w:cs="Tahoma"/>
      <w:sz w:val="24"/>
      <w:szCs w:val="24"/>
      <w:lang w:val="pt-BR" w:eastAsia="pt-BR" w:bidi="pt-BR"/>
    </w:rPr>
  </w:style>
  <w:style w:type="character" w:customStyle="1" w:styleId="Ttulo3Char">
    <w:name w:val="Título 3 Char"/>
    <w:basedOn w:val="Fontepargpadro"/>
    <w:link w:val="Ttulo3"/>
    <w:uiPriority w:val="9"/>
    <w:rsid w:val="00CF0069"/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styleId="Recuodecorpodetexto">
    <w:name w:val="Body Text Indent"/>
    <w:basedOn w:val="Normal"/>
    <w:link w:val="RecuodecorpodetextoChar"/>
    <w:rsid w:val="00261FE3"/>
    <w:pPr>
      <w:spacing w:after="0" w:line="240" w:lineRule="auto"/>
      <w:ind w:left="2835"/>
      <w:jc w:val="both"/>
    </w:pPr>
    <w:rPr>
      <w:rFonts w:ascii="Courier New" w:eastAsia="Times New Roman" w:hAnsi="Courier New"/>
      <w:b/>
      <w:sz w:val="20"/>
      <w:szCs w:val="20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61FE3"/>
    <w:rPr>
      <w:rFonts w:ascii="Courier New" w:eastAsia="Times New Roman" w:hAnsi="Courier New" w:cs="Times New Roman"/>
      <w:b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38140A"/>
  </w:style>
  <w:style w:type="character" w:customStyle="1" w:styleId="Ttulo1Char">
    <w:name w:val="Título 1 Char"/>
    <w:basedOn w:val="Fontepargpadro"/>
    <w:link w:val="Ttulo1"/>
    <w:uiPriority w:val="9"/>
    <w:rsid w:val="00580E8F"/>
    <w:rPr>
      <w:rFonts w:ascii="Calibri Light" w:eastAsia="Times New Roman" w:hAnsi="Calibri Light" w:cs="Times New Roman"/>
      <w:b/>
      <w:bCs/>
      <w:color w:val="2E74B5"/>
      <w:sz w:val="28"/>
      <w:szCs w:val="28"/>
      <w:lang w:val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4318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943181"/>
    <w:rPr>
      <w:rFonts w:ascii="Calibri" w:eastAsia="Calibri" w:hAnsi="Calibri" w:cs="Times New Roman"/>
      <w:lang w:val="en-US"/>
    </w:rPr>
  </w:style>
  <w:style w:type="paragraph" w:styleId="NormalWeb">
    <w:name w:val="Normal (Web)"/>
    <w:basedOn w:val="Normal"/>
    <w:rsid w:val="003062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BB5B1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BB5B1E"/>
    <w:rPr>
      <w:rFonts w:ascii="Calibri" w:eastAsia="Calibri" w:hAnsi="Calibri" w:cs="Times New Roman"/>
      <w:lang w:val="en-US"/>
    </w:rPr>
  </w:style>
  <w:style w:type="paragraph" w:customStyle="1" w:styleId="Corpo">
    <w:name w:val="Corpo"/>
    <w:rsid w:val="00BB5B1E"/>
    <w:pPr>
      <w:suppressAutoHyphens/>
    </w:pPr>
    <w:rPr>
      <w:rFonts w:ascii="Arial" w:eastAsia="Times New Roman" w:hAnsi="Arial"/>
      <w:color w:val="000000"/>
      <w:sz w:val="24"/>
      <w:lang w:eastAsia="ar-SA"/>
    </w:rPr>
  </w:style>
  <w:style w:type="paragraph" w:styleId="Ttulo">
    <w:name w:val="Title"/>
    <w:basedOn w:val="Normal"/>
    <w:link w:val="TtuloChar"/>
    <w:qFormat/>
    <w:rsid w:val="00BB5B1E"/>
    <w:pPr>
      <w:spacing w:after="0" w:line="240" w:lineRule="auto"/>
      <w:jc w:val="center"/>
    </w:pPr>
    <w:rPr>
      <w:rFonts w:ascii="Courier New" w:eastAsia="Times New Roman" w:hAnsi="Courier New"/>
      <w:b/>
      <w:sz w:val="20"/>
      <w:szCs w:val="20"/>
      <w:lang w:val="pt-BR" w:eastAsia="pt-BR"/>
    </w:rPr>
  </w:style>
  <w:style w:type="character" w:customStyle="1" w:styleId="TtuloChar">
    <w:name w:val="Título Char"/>
    <w:basedOn w:val="Fontepargpadro"/>
    <w:link w:val="Ttulo"/>
    <w:rsid w:val="00BB5B1E"/>
    <w:rPr>
      <w:rFonts w:ascii="Courier New" w:eastAsia="Times New Roman" w:hAnsi="Courier New" w:cs="Times New Roman"/>
      <w:b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E16E1"/>
    <w:rPr>
      <w:rFonts w:ascii="Times New Roman" w:hAnsi="Times New Roman"/>
      <w:i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C4983B-0F31-4EA9-8E98-94A6717FA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444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Jucelli</dc:creator>
  <cp:lastModifiedBy>diogo.o</cp:lastModifiedBy>
  <cp:revision>3</cp:revision>
  <cp:lastPrinted>2020-06-10T16:25:00Z</cp:lastPrinted>
  <dcterms:created xsi:type="dcterms:W3CDTF">2020-06-10T16:24:00Z</dcterms:created>
  <dcterms:modified xsi:type="dcterms:W3CDTF">2020-06-10T16:26:00Z</dcterms:modified>
</cp:coreProperties>
</file>