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F2AF0">
        <w:rPr>
          <w:rFonts w:ascii="Tahoma" w:hAnsi="Tahoma" w:cs="Tahoma"/>
          <w:b/>
          <w:bCs/>
          <w:sz w:val="18"/>
          <w:szCs w:val="18"/>
        </w:rPr>
        <w:t>DECRETO Nº 776/2020, DE 21 DE MARÇO DE 2020.</w:t>
      </w: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bCs/>
          <w:sz w:val="18"/>
          <w:szCs w:val="18"/>
        </w:rPr>
      </w:pPr>
      <w:r w:rsidRPr="002F2AF0">
        <w:rPr>
          <w:rFonts w:ascii="Tahoma" w:hAnsi="Tahoma" w:cs="Tahoma"/>
          <w:b/>
          <w:bCs/>
          <w:sz w:val="18"/>
          <w:szCs w:val="18"/>
        </w:rPr>
        <w:t>“DISPÕE SOBRE O HORÁRIO DE FUNCIONAMENTO DOS LOCAIS AUTORIZADOS DO COMÉRCIO NO MUNICÍPIO DE BELA VISTA DO TOLDO/SC DURANTE OS EFEITOS DA CALAMIDADE PÚBLICA PELO COVID-19, E DÁ OUTRAS PROVIDÊNCIAS.”</w:t>
      </w:r>
    </w:p>
    <w:p w:rsidR="002F2AF0" w:rsidRPr="002F2AF0" w:rsidRDefault="002F2AF0" w:rsidP="002F2AF0">
      <w:pPr>
        <w:spacing w:after="0" w:line="240" w:lineRule="auto"/>
        <w:ind w:left="3119"/>
        <w:jc w:val="both"/>
        <w:rPr>
          <w:rFonts w:ascii="Tahoma" w:hAnsi="Tahoma" w:cs="Tahoma"/>
          <w:bCs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b/>
          <w:bCs/>
          <w:sz w:val="18"/>
          <w:szCs w:val="18"/>
        </w:rPr>
        <w:t>ADELMO ALBERTI</w:t>
      </w:r>
      <w:r w:rsidRPr="002F2AF0">
        <w:rPr>
          <w:rFonts w:ascii="Tahoma" w:hAnsi="Tahoma" w:cs="Tahoma"/>
          <w:bCs/>
          <w:sz w:val="18"/>
          <w:szCs w:val="18"/>
        </w:rPr>
        <w:t xml:space="preserve">, </w:t>
      </w:r>
      <w:r w:rsidRPr="002F2AF0">
        <w:rPr>
          <w:rFonts w:ascii="Tahoma" w:hAnsi="Tahoma" w:cs="Tahoma"/>
          <w:sz w:val="18"/>
          <w:szCs w:val="18"/>
        </w:rPr>
        <w:t xml:space="preserve">Prefeito Municipal de Bela Vista do Toldo, Estado de Santa Catarina, usando da competência que lhe confere o art. 67, inciso IV, da Lei Orgânica do Município e em conformidade com o disposto na Lei Federal nº 13.465/17; e 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 xml:space="preserve">CONSIDERANDO que, o dia 3 de fevereiro de 2020, o Ministro da Saúde editou a Portaria n. 188, de 3 de fevereiro de 2020, que declara Emergência em Saúde Pública de Importância Nacional (ESPIN) em decorrência da Infecção Humana pelo novo </w:t>
      </w:r>
      <w:proofErr w:type="spellStart"/>
      <w:r w:rsidRPr="002F2AF0">
        <w:rPr>
          <w:rFonts w:ascii="Tahoma" w:hAnsi="Tahoma" w:cs="Tahoma"/>
          <w:sz w:val="18"/>
          <w:szCs w:val="18"/>
        </w:rPr>
        <w:t>coronavírus</w:t>
      </w:r>
      <w:proofErr w:type="spellEnd"/>
      <w:r w:rsidRPr="002F2AF0">
        <w:rPr>
          <w:rFonts w:ascii="Tahoma" w:hAnsi="Tahoma" w:cs="Tahoma"/>
          <w:sz w:val="18"/>
          <w:szCs w:val="18"/>
        </w:rPr>
        <w:t xml:space="preserve"> (2019-nCoV) e, em 17 de março de 2020, foi editada a Portaria Interministerial n 5, de 17 de março de 2020, que dispõe sobre a “</w:t>
      </w:r>
      <w:proofErr w:type="spellStart"/>
      <w:r w:rsidRPr="002F2AF0">
        <w:rPr>
          <w:rFonts w:ascii="Tahoma" w:hAnsi="Tahoma" w:cs="Tahoma"/>
          <w:sz w:val="18"/>
          <w:szCs w:val="18"/>
        </w:rPr>
        <w:t>compulsoriedade</w:t>
      </w:r>
      <w:proofErr w:type="spellEnd"/>
      <w:r w:rsidRPr="002F2AF0">
        <w:rPr>
          <w:rFonts w:ascii="Tahoma" w:hAnsi="Tahoma" w:cs="Tahoma"/>
          <w:sz w:val="18"/>
          <w:szCs w:val="18"/>
        </w:rPr>
        <w:t xml:space="preserve"> das medidas de enfrentamento da emergência de saúde pública”;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CONSIDERANDO que, no dia 17 de março de 2020, o Governador do Estado de Santa Catarina promulgou o Decreto n. 515, por meio do qual declarou “situação de emergência em todo o território catarinense”, para os fins de prevenção e enfrentamento à COVID-19, em face do qual foi decretada a quarentena pelo período de 7 (sete) dias;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CONSIDERANDO que o Presidente da República, em 18 de março de 2020, através da Mensagem n. 93, encaminhou requerimento de reconhecimento de calamidade pública com efeitos até o dia 31 de dezembro de 2020, em decorrência da pandemia de COVID-19 declarada pela Organização Mundial de Saúde;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CONSIDERANDO os termos do Ofício n° 140/2020, da Procuradoria-Geral de Justiça, que noticia à presidência da FECAM que o Gabinete Gestor de Crise instalado no Ministério Público de Santa Catarina sugeriu aos membros do Ministério Público com atribuição na defesa à saúde e expedição de recomendações aos Prefeitos Municipais recomendações aos Prefeitos Municipais com objetivo de assegurar a aplicação de medidas não farmacológicas de distanciamento social e a restrição de circulação de pessoas.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CONSIDERANDO ainda a necessidade de complementação das ações fixadas por meio do Decreto n. 774 de 17 de março de 2020, que implementava ações, no âmbito do Munícipio de Bela Vista do Toldo/SC, para dar cumprimento ao disposto nos Decretos n. 509 e 515, de 17 de março de 2020.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 xml:space="preserve">CONSIDERANDO </w:t>
      </w:r>
      <w:proofErr w:type="spellStart"/>
      <w:r w:rsidRPr="002F2AF0">
        <w:rPr>
          <w:rFonts w:ascii="Tahoma" w:hAnsi="Tahoma" w:cs="Tahoma"/>
          <w:sz w:val="18"/>
          <w:szCs w:val="18"/>
        </w:rPr>
        <w:t>por</w:t>
      </w:r>
      <w:proofErr w:type="spellEnd"/>
      <w:r w:rsidRPr="002F2AF0">
        <w:rPr>
          <w:rFonts w:ascii="Tahoma" w:hAnsi="Tahoma" w:cs="Tahoma"/>
          <w:sz w:val="18"/>
          <w:szCs w:val="18"/>
        </w:rPr>
        <w:t xml:space="preserve"> fim a situação de emergência de nosso município, através do Decreto n° 775 de 19 de março de 2020:</w:t>
      </w:r>
    </w:p>
    <w:p w:rsidR="002F2AF0" w:rsidRPr="002F2AF0" w:rsidRDefault="002F2AF0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F2AF0">
        <w:rPr>
          <w:rFonts w:ascii="Tahoma" w:hAnsi="Tahoma" w:cs="Tahoma"/>
          <w:b/>
          <w:bCs/>
          <w:sz w:val="18"/>
          <w:szCs w:val="18"/>
        </w:rPr>
        <w:t>DECRETA</w:t>
      </w: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Cs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b/>
          <w:sz w:val="18"/>
          <w:szCs w:val="18"/>
        </w:rPr>
        <w:tab/>
        <w:t xml:space="preserve">Art. 1º. </w:t>
      </w:r>
      <w:r w:rsidRPr="002F2AF0">
        <w:rPr>
          <w:rFonts w:ascii="Tahoma" w:hAnsi="Tahoma" w:cs="Tahoma"/>
          <w:sz w:val="18"/>
          <w:szCs w:val="18"/>
        </w:rPr>
        <w:t>Fica autorizado o funcionamento dos estabelecimentos que comercializam medicamentos, gêneros alimentícios e agropecuários, além de postos de combustíveis, nos seguintes termos: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- Supermercados, açougues e afins, desde que não ofereçam consumo no local, que limitem a entrada a 50% da capacidade de público e com atendimento máximo de segunda a sexta-feira de 08h00min até 19h00min, aos sábados de 09h00min às 16h00min, ficando fechado aos domingos;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- Postos de combustível, desde que as lojas de conveniência para fins de consumo no local não fiquem abertas;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- Restaurantes que possuam serviço de entrega, sistema de delivery, poderão atuar desde que exclusivamente nesta modalidade, sem atendimento ao público no local.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- Farmácias;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b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- Agropecuárias, desde que apenas para venda de alimentos e suplementos para animais e serviços médicos veterinários para casos de emergência, com atendimento limitado ao horário do comércio e de um cliente por vez.</w:t>
      </w:r>
    </w:p>
    <w:p w:rsidR="002F2AF0" w:rsidRPr="002F2AF0" w:rsidRDefault="002F2AF0" w:rsidP="002F2AF0">
      <w:pPr>
        <w:pStyle w:val="Cabealho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Default"/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b/>
          <w:sz w:val="18"/>
          <w:szCs w:val="18"/>
        </w:rPr>
        <w:t>Art. 2º.</w:t>
      </w:r>
      <w:r w:rsidRPr="002F2AF0">
        <w:rPr>
          <w:rFonts w:ascii="Tahoma" w:hAnsi="Tahoma" w:cs="Tahoma"/>
          <w:sz w:val="18"/>
          <w:szCs w:val="18"/>
        </w:rPr>
        <w:t xml:space="preserve"> Este Decreto entra em vigor na data de sua publicação, com prazo de vigência limitado ao disposto nos §§ 2º e 3º do art. 1º e no art. 8º da Lei federal nº 13.979, de 6 de fevereiro de 2020.</w:t>
      </w:r>
    </w:p>
    <w:p w:rsidR="002F2AF0" w:rsidRPr="002F2AF0" w:rsidRDefault="002F2AF0" w:rsidP="002F2AF0">
      <w:pPr>
        <w:pStyle w:val="Default"/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  <w:r w:rsidRPr="002F2AF0">
        <w:rPr>
          <w:rFonts w:ascii="Tahoma" w:hAnsi="Tahoma" w:cs="Tahoma"/>
          <w:sz w:val="18"/>
          <w:szCs w:val="18"/>
        </w:rPr>
        <w:t>Bela Vista do Toldo/SC, 21 de março de 2020.</w:t>
      </w: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sz w:val="18"/>
          <w:szCs w:val="18"/>
        </w:rPr>
      </w:pP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bCs/>
          <w:sz w:val="18"/>
          <w:szCs w:val="18"/>
        </w:rPr>
      </w:pPr>
      <w:r w:rsidRPr="002F2AF0">
        <w:rPr>
          <w:rFonts w:ascii="Tahoma" w:hAnsi="Tahoma" w:cs="Tahoma"/>
          <w:b/>
          <w:bCs/>
          <w:sz w:val="18"/>
          <w:szCs w:val="18"/>
        </w:rPr>
        <w:t>ADELMO ALBERTI</w:t>
      </w:r>
    </w:p>
    <w:p w:rsidR="002F2AF0" w:rsidRPr="002F2AF0" w:rsidRDefault="002F2AF0" w:rsidP="002F2AF0">
      <w:pPr>
        <w:pStyle w:val="Cabealho"/>
        <w:tabs>
          <w:tab w:val="clear" w:pos="4419"/>
          <w:tab w:val="clear" w:pos="8838"/>
        </w:tabs>
        <w:jc w:val="both"/>
        <w:rPr>
          <w:rFonts w:ascii="Tahoma" w:hAnsi="Tahoma" w:cs="Tahoma"/>
          <w:b/>
          <w:sz w:val="18"/>
          <w:szCs w:val="18"/>
        </w:rPr>
      </w:pPr>
      <w:r w:rsidRPr="002F2AF0">
        <w:rPr>
          <w:rFonts w:ascii="Tahoma" w:hAnsi="Tahoma" w:cs="Tahoma"/>
          <w:bCs/>
          <w:sz w:val="18"/>
          <w:szCs w:val="18"/>
        </w:rPr>
        <w:t>Prefeito Municipal</w:t>
      </w:r>
      <w:bookmarkStart w:id="0" w:name="_GoBack"/>
      <w:bookmarkEnd w:id="0"/>
    </w:p>
    <w:p w:rsidR="000870B1" w:rsidRPr="002F2AF0" w:rsidRDefault="000870B1" w:rsidP="002F2AF0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0870B1" w:rsidRPr="002F2AF0" w:rsidSect="00641BEA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84"/>
    <w:rsid w:val="0000328B"/>
    <w:rsid w:val="000870B1"/>
    <w:rsid w:val="000F3383"/>
    <w:rsid w:val="002F2AF0"/>
    <w:rsid w:val="00514C89"/>
    <w:rsid w:val="00641BEA"/>
    <w:rsid w:val="007E2EDA"/>
    <w:rsid w:val="00A174C3"/>
    <w:rsid w:val="00B57184"/>
    <w:rsid w:val="00BD6C73"/>
    <w:rsid w:val="00F9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DFBB5-FF23-4E5E-BCAE-489503E4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18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B5718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5718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57184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B57184"/>
  </w:style>
  <w:style w:type="paragraph" w:styleId="NormalWeb">
    <w:name w:val="Normal (Web)"/>
    <w:basedOn w:val="Normal"/>
    <w:uiPriority w:val="99"/>
    <w:unhideWhenUsed/>
    <w:rsid w:val="00B5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383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514C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14C89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character" w:styleId="Forte">
    <w:name w:val="Strong"/>
    <w:uiPriority w:val="22"/>
    <w:qFormat/>
    <w:rsid w:val="00F92179"/>
    <w:rPr>
      <w:b/>
      <w:bCs/>
    </w:rPr>
  </w:style>
  <w:style w:type="paragraph" w:customStyle="1" w:styleId="Default">
    <w:name w:val="Default"/>
    <w:rsid w:val="007E2E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2020-03-21T17:22:00Z</dcterms:created>
  <dcterms:modified xsi:type="dcterms:W3CDTF">2020-03-21T17:22:00Z</dcterms:modified>
</cp:coreProperties>
</file>